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1A06" w14:textId="77777777" w:rsidR="00264CBB" w:rsidRP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CBB">
        <w:rPr>
          <w:rFonts w:ascii="Times New Roman" w:hAnsi="Times New Roman" w:cs="Times New Roman"/>
          <w:b/>
          <w:sz w:val="36"/>
          <w:szCs w:val="36"/>
        </w:rPr>
        <w:t>Рекомендации по правильному питанию населения</w:t>
      </w:r>
    </w:p>
    <w:p w14:paraId="0042C8E3" w14:textId="77777777" w:rsidR="00264CBB" w:rsidRPr="00264CBB" w:rsidRDefault="00264CBB" w:rsidP="0026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15441" w14:textId="5496AB1D" w:rsidR="00264CBB" w:rsidRPr="00264CBB" w:rsidRDefault="00264CBB" w:rsidP="00FC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Здоровое питание – одно из важнейших компонентов сохранения здоровья. Чтобы сохранить здоровье, необходимо постоянно придерживаться рекомендаций в употреблении и хранении пищи, совместимости продуктов и приготовлении блюд.</w:t>
      </w:r>
    </w:p>
    <w:p w14:paraId="22AA0667" w14:textId="77777777"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Только правильное питание позволит поддерживать оптимальный вес, укрепить иммунитет, нормализовать метаболизм, функции пищеварительной и других систем. Также это поможет продлить молодость и сохранить, а иногда, даже, и вернуть здоровье организма.</w:t>
      </w:r>
    </w:p>
    <w:p w14:paraId="6FC45589" w14:textId="77777777"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Вот несколько основных правил, составляющих основу правильного питания:</w:t>
      </w:r>
    </w:p>
    <w:p w14:paraId="5A126AD8" w14:textId="77777777" w:rsidR="00264CBB" w:rsidRDefault="00264CBB" w:rsidP="00FF53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Режим питания.</w:t>
      </w:r>
    </w:p>
    <w:p w14:paraId="197024A6" w14:textId="77777777"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Необходимо питаться 4-5 раз в сутки небольшими порциями.</w:t>
      </w:r>
    </w:p>
    <w:p w14:paraId="7E3AA587" w14:textId="77777777" w:rsidR="00264CBB" w:rsidRPr="00FC6999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AED3936" w14:textId="77777777" w:rsid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Калорийность рациона.</w:t>
      </w:r>
    </w:p>
    <w:p w14:paraId="674D5C6C" w14:textId="77777777"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Учитывайте свои энергозатраты. Дневная норма калорийности рациона для женщин в среднем составляет 1600-2000 ккал, для мужчин около 2200 ккал. Помните, что при сидячей умственной работе калорий требуется гораздо меньше, чем работникам тяжёлого физического труда.</w:t>
      </w:r>
    </w:p>
    <w:p w14:paraId="1DDF83E9" w14:textId="77777777" w:rsidR="00264CBB" w:rsidRPr="00FC6999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2D451F8" w14:textId="77777777" w:rsidR="00264CBB" w:rsidRP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Распределение суточного рациона.</w:t>
      </w:r>
    </w:p>
    <w:p w14:paraId="6EB0651E" w14:textId="77777777"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Питание рекомендуется организовывать таким образом, чтобы наиболее питательным был завтрак и обед, а полдник и ужин состояли из максимально легких, хорошо усваиваемых продуктов. Старайтесь не «перекусывать» в перерывах между основными приёмами пищи. До назначенного часа еды можно утолить голод небольшим количеством фруктов.</w:t>
      </w:r>
    </w:p>
    <w:p w14:paraId="00241B46" w14:textId="77777777" w:rsidR="00264CBB" w:rsidRPr="00FC6999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04370B26" w14:textId="77777777" w:rsidR="00264CBB" w:rsidRP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Разнообразный рацион.</w:t>
      </w:r>
    </w:p>
    <w:p w14:paraId="534BDC00" w14:textId="77777777"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 xml:space="preserve">В меню должны присутствовать разнообразные продукты. Чем больше их будет, тем больше ваш организм получит полезных веществ. Правильное сбалансированное питание подразумевает потребление в больших количествах фруктов, зелени и овощей (причем последних должно быть больше, чем первых), в меньших количествах мяса, молочных продуктов, рыбы, каш, птицы и т.д. </w:t>
      </w:r>
    </w:p>
    <w:p w14:paraId="2043D6C6" w14:textId="77777777" w:rsid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Не смешивайте углеводную пищу с белковой (например: хлеб с мясом, картофель с рыбой и т. д.). Не рекомендуется ежедневно употреблять жареные блюда. Желательно отдать предпочтение приготовлению на пару, запеканию, отвариванию, тушению и сыроедению.</w:t>
      </w:r>
    </w:p>
    <w:p w14:paraId="65933D8C" w14:textId="77777777" w:rsidR="00264CBB" w:rsidRPr="00FC6999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CAD18F9" w14:textId="77777777" w:rsidR="00264CBB" w:rsidRDefault="00264CBB" w:rsidP="0026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  <w:u w:val="single"/>
        </w:rPr>
        <w:t>Хорошо пережёвывайте пищу.</w:t>
      </w:r>
    </w:p>
    <w:p w14:paraId="64A0759E" w14:textId="77777777"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>Во время еды процесс пищеварения и усваивания начинается уже в ротовой полости. А чем меньше получатся кусочки, тем проще организму будет их переработать.</w:t>
      </w:r>
    </w:p>
    <w:p w14:paraId="7ACD11FA" w14:textId="77777777" w:rsidR="00264CBB" w:rsidRPr="00264CBB" w:rsidRDefault="00264CBB" w:rsidP="0026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lastRenderedPageBreak/>
        <w:t>Пейте больше воды. В день рекомендуется потреблять порядка двух литров воды. Причем основную ее часть рекомендуется выпивать до шести вечера.</w:t>
      </w:r>
    </w:p>
    <w:p w14:paraId="3DA5C727" w14:textId="4D1D8F18" w:rsidR="00930229" w:rsidRPr="00264CBB" w:rsidRDefault="00264CBB" w:rsidP="00FC6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BB">
        <w:rPr>
          <w:rFonts w:ascii="Times New Roman" w:hAnsi="Times New Roman" w:cs="Times New Roman"/>
          <w:sz w:val="28"/>
          <w:szCs w:val="28"/>
        </w:rPr>
        <w:t xml:space="preserve">Помните, от того, как вы питаетесь, зависит не только состояние вашего здоровья, но и его физическая и умственная активность, настроение. Пусть выражение </w:t>
      </w:r>
      <w:r w:rsidR="00FC6999">
        <w:rPr>
          <w:rFonts w:ascii="Times New Roman" w:hAnsi="Times New Roman" w:cs="Times New Roman"/>
          <w:sz w:val="28"/>
          <w:szCs w:val="28"/>
        </w:rPr>
        <w:t>«</w:t>
      </w:r>
      <w:r w:rsidRPr="00264CBB">
        <w:rPr>
          <w:rFonts w:ascii="Times New Roman" w:hAnsi="Times New Roman" w:cs="Times New Roman"/>
          <w:sz w:val="28"/>
          <w:szCs w:val="28"/>
        </w:rPr>
        <w:t>есть, чтобы жить, а не жить, чтобы есть</w:t>
      </w:r>
      <w:r w:rsidR="00FC6999">
        <w:rPr>
          <w:rFonts w:ascii="Times New Roman" w:hAnsi="Times New Roman" w:cs="Times New Roman"/>
          <w:sz w:val="28"/>
          <w:szCs w:val="28"/>
        </w:rPr>
        <w:t>»</w:t>
      </w:r>
      <w:r w:rsidRPr="00264CBB">
        <w:rPr>
          <w:rFonts w:ascii="Times New Roman" w:hAnsi="Times New Roman" w:cs="Times New Roman"/>
          <w:sz w:val="28"/>
          <w:szCs w:val="28"/>
        </w:rPr>
        <w:t xml:space="preserve"> послужит вам девизом!</w:t>
      </w:r>
    </w:p>
    <w:sectPr w:rsidR="00930229" w:rsidRPr="0026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AFB"/>
    <w:rsid w:val="00264CBB"/>
    <w:rsid w:val="005C64AA"/>
    <w:rsid w:val="00AA0AFB"/>
    <w:rsid w:val="00C56BDA"/>
    <w:rsid w:val="00FC6999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1B0E"/>
  <w15:docId w15:val="{6EF2E7A2-2637-4701-AA5C-72018EB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4</cp:revision>
  <dcterms:created xsi:type="dcterms:W3CDTF">2019-05-07T11:19:00Z</dcterms:created>
  <dcterms:modified xsi:type="dcterms:W3CDTF">2020-06-22T07:01:00Z</dcterms:modified>
</cp:coreProperties>
</file>