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 xml:space="preserve">В ____________________________ районный суд </w:t>
      </w:r>
      <w:hyperlink w:anchor="p101" w:history="1">
        <w:r>
          <w:rPr>
            <w:rStyle w:val="a4"/>
          </w:rPr>
          <w:t>&lt;1&gt;</w:t>
        </w:r>
        <w:r>
          <w:rPr>
            <w:color w:val="0000FF"/>
            <w:u w:val="single"/>
          </w:rPr>
          <w:br/>
        </w:r>
      </w:hyperlink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 xml:space="preserve">Истец: ________________ (Ф.И.О. покупателя) </w:t>
      </w:r>
      <w:hyperlink w:anchor="p102" w:history="1">
        <w:r>
          <w:rPr>
            <w:rStyle w:val="a4"/>
          </w:rPr>
          <w:t>&lt;2&gt;</w:t>
        </w:r>
      </w:hyperlink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адрес: _______________________________________,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телефон: ______________, факс: 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 электронной почты: 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дата и место рождения: _______________________,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идентификатор гражданина: _____________________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 xml:space="preserve">Представитель истца: ______________________ </w:t>
      </w:r>
      <w:hyperlink w:anchor="p103" w:history="1">
        <w:r>
          <w:rPr>
            <w:rStyle w:val="a4"/>
          </w:rPr>
          <w:t>&lt;3&gt;</w:t>
        </w:r>
      </w:hyperlink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адрес: _______________________________________,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телефон: ________________, факс: 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 электронной почты: 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идентификатор гражданина: _____________________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proofErr w:type="gramStart"/>
      <w:r>
        <w:t>Ответчик: _______________________ (наименование</w:t>
      </w:r>
      <w:proofErr w:type="gramEnd"/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 xml:space="preserve">или Ф.И.О. продавца) </w:t>
      </w:r>
      <w:hyperlink w:anchor="p102" w:history="1">
        <w:r>
          <w:rPr>
            <w:rStyle w:val="a4"/>
          </w:rPr>
          <w:t>&lt;2&gt;</w:t>
        </w:r>
      </w:hyperlink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адрес: _______________________________________,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телефон: _______________, факс: 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 электронной почты: ______________________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Вариант для ответчика-гражданина: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дата и место рождения: ________ (если известны)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proofErr w:type="gramStart"/>
      <w:r>
        <w:t>(Вариант:</w:t>
      </w:r>
      <w:proofErr w:type="gramEnd"/>
      <w:r>
        <w:t xml:space="preserve"> Дата и место рождения ответчика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неизвестны),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место работы: ________________ (если известно),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идентификатор гражданина: _____ (если известен)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Идентификатор ответчика неизвестен)</w:t>
      </w:r>
      <w:proofErr w:type="gramEnd"/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Вариант для ответчика-организации: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ИНН: __________, ОГРН: ________ (если известны)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proofErr w:type="gramStart"/>
      <w:r>
        <w:t>Третье лицо: ____________________ (наименование</w:t>
      </w:r>
      <w:proofErr w:type="gramEnd"/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сервисной организации)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адрес: _______________________________________,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телефон: _______________, факс: 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адрес электронной почты: _____________________,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>ИНН: ___________, ОГРН: _______ (если известны)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jc w:val="right"/>
      </w:pPr>
      <w:r>
        <w:t xml:space="preserve">Цена иска: _________________________ рублей </w:t>
      </w:r>
      <w:hyperlink w:anchor="p104" w:history="1">
        <w:r>
          <w:rPr>
            <w:rStyle w:val="a4"/>
          </w:rPr>
          <w:t>&lt;4&gt;</w:t>
        </w:r>
      </w:hyperlink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/>
        <w:jc w:val="center"/>
      </w:pPr>
      <w:r>
        <w:t>Исковое заявление</w:t>
      </w:r>
    </w:p>
    <w:p w:rsidR="000C2CC0" w:rsidRDefault="000C2CC0" w:rsidP="000C2CC0">
      <w:pPr>
        <w:pStyle w:val="a3"/>
        <w:spacing w:before="0" w:beforeAutospacing="0" w:after="0" w:afterAutospacing="0"/>
        <w:jc w:val="center"/>
      </w:pPr>
      <w:r>
        <w:t>о возврате суммы, уплаченной за технически сложный товар</w:t>
      </w:r>
    </w:p>
    <w:p w:rsidR="000C2CC0" w:rsidRDefault="000C2CC0" w:rsidP="000C2CC0">
      <w:pPr>
        <w:pStyle w:val="a3"/>
        <w:spacing w:before="0" w:beforeAutospacing="0" w:after="0" w:afterAutospacing="0"/>
        <w:jc w:val="center"/>
      </w:pPr>
      <w:r>
        <w:t>ненадлежащего качества, о возмещении причиненных убытков,</w:t>
      </w:r>
    </w:p>
    <w:p w:rsidR="000C2CC0" w:rsidRDefault="000C2CC0" w:rsidP="000C2CC0">
      <w:pPr>
        <w:pStyle w:val="a3"/>
        <w:spacing w:before="0" w:beforeAutospacing="0" w:after="0" w:afterAutospacing="0"/>
        <w:jc w:val="center"/>
      </w:pPr>
      <w:r>
        <w:t>штрафа за неудовлетворение в добровольном порядке требований</w:t>
      </w:r>
    </w:p>
    <w:p w:rsidR="000C2CC0" w:rsidRDefault="000C2CC0" w:rsidP="000C2CC0">
      <w:pPr>
        <w:pStyle w:val="a3"/>
        <w:spacing w:before="0" w:beforeAutospacing="0" w:after="0" w:afterAutospacing="0"/>
        <w:jc w:val="center"/>
      </w:pPr>
      <w:r>
        <w:t xml:space="preserve">потребителя и расходов на представителя </w:t>
      </w:r>
      <w:hyperlink w:anchor="p105" w:history="1">
        <w:r>
          <w:rPr>
            <w:rStyle w:val="a4"/>
          </w:rPr>
          <w:t>&lt;5&gt;</w:t>
        </w:r>
      </w:hyperlink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"___"_________ ____ г. истец заключил с ответчиком договор купли-продажи технически сложного товара - ____________, общая стоимость которого составила</w:t>
      </w:r>
      <w:proofErr w:type="gramStart"/>
      <w:r>
        <w:t xml:space="preserve"> __________ (_______________) </w:t>
      </w:r>
      <w:proofErr w:type="gramEnd"/>
      <w:r>
        <w:t>рублей, и оплатил его, что подтверждается ______________________________.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lastRenderedPageBreak/>
        <w:t>Указанный товар был передан истцу "___"_______ ___ г. по накладной N _____ (копия прилагается).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Поскольку __________ относится к технически сложным товарам, то истец был вынужден обратиться в сервисную организацию - _________ за консультацией о том, как правильно подготовить место к установке указанного выше технически сложного бытового товара. "___"__________ ____ г. такая консультация была проведена (отчет о работе N _____, копия прилагается), стоимость консультации составила</w:t>
      </w:r>
      <w:proofErr w:type="gramStart"/>
      <w:r>
        <w:t xml:space="preserve"> ___________ (__________________) </w:t>
      </w:r>
      <w:proofErr w:type="gramEnd"/>
      <w:r>
        <w:t>рублей, которая и была им оплачена.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"___"_________ ____ г. сервисная организация ________________ произвела монтаж товара (копия отчета о работе прилагается), за который было уплачено</w:t>
      </w:r>
      <w:proofErr w:type="gramStart"/>
      <w:r>
        <w:t xml:space="preserve"> ________________ (______________)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"___"________ ____ г. истец вызвал представителя третьего лица по квитанции ______ в связи с _____________ (копия прилагается).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"___"__________ ______ г. представителем третьего лица была произведена диагностика товара, в результате которой был выявлен конструктивный дефект товара (купон техобслуживания N _____, копия прилагается).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Таким образом, третьим лицом был обнаружен недостаток товара, который не может быть устранен, а именно ______________.</w:t>
      </w:r>
    </w:p>
    <w:p w:rsidR="000C2CC0" w:rsidRPr="004807E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  <w:rPr>
          <w:b/>
        </w:rPr>
      </w:pPr>
      <w:r w:rsidRPr="004807E0">
        <w:rPr>
          <w:b/>
        </w:rPr>
        <w:t xml:space="preserve">В соответствии с </w:t>
      </w:r>
      <w:hyperlink r:id="rId4" w:history="1">
        <w:proofErr w:type="spellStart"/>
        <w:r w:rsidRPr="004807E0">
          <w:rPr>
            <w:rStyle w:val="a4"/>
            <w:b/>
          </w:rPr>
          <w:t>абз</w:t>
        </w:r>
        <w:proofErr w:type="spellEnd"/>
        <w:r w:rsidRPr="004807E0">
          <w:rPr>
            <w:rStyle w:val="a4"/>
            <w:b/>
          </w:rPr>
          <w:t>. 8 п. 1 ст. 18</w:t>
        </w:r>
      </w:hyperlink>
      <w:r w:rsidRPr="004807E0">
        <w:rPr>
          <w:b/>
        </w:rPr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в нем недостатков </w:t>
      </w:r>
      <w:proofErr w:type="gramStart"/>
      <w:r w:rsidRPr="004807E0">
        <w:rPr>
          <w:b/>
        </w:rPr>
        <w:t>вправе</w:t>
      </w:r>
      <w:proofErr w:type="gramEnd"/>
      <w:r w:rsidRPr="004807E0">
        <w:rPr>
          <w:b/>
        </w:rPr>
        <w:t xml:space="preserve"> в том числе отказаться от исполнения договора купли-продажи и потребовать возврата уплаченной за такой товар суммы.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 (</w:t>
      </w:r>
      <w:proofErr w:type="spellStart"/>
      <w:r w:rsidR="007C6DE2">
        <w:fldChar w:fldCharType="begin"/>
      </w:r>
      <w:r>
        <w:instrText xml:space="preserve"> HYPERLINK "https://login.consultant.ru/link/?req=doc&amp;base=LAW&amp;n=454123&amp;dst=20&amp;field=134&amp;date=27.11.2023" </w:instrText>
      </w:r>
      <w:r w:rsidR="007C6DE2">
        <w:fldChar w:fldCharType="separate"/>
      </w:r>
      <w:r>
        <w:rPr>
          <w:rStyle w:val="a4"/>
        </w:rPr>
        <w:t>абз</w:t>
      </w:r>
      <w:proofErr w:type="spellEnd"/>
      <w:r>
        <w:rPr>
          <w:rStyle w:val="a4"/>
        </w:rPr>
        <w:t>. 7 п. 1 ст. 18</w:t>
      </w:r>
      <w:r w:rsidR="007C6DE2">
        <w:fldChar w:fldCharType="end"/>
      </w:r>
      <w:r>
        <w:t xml:space="preserve"> Закона Российской Федерации от 07.02.1992 N 2300-1 "О защите прав потребителей").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</w:t>
      </w:r>
      <w:proofErr w:type="gramEnd"/>
      <w:r>
        <w:t>ж</w:t>
      </w:r>
      <w:proofErr w:type="gramStart"/>
      <w:r>
        <w:t>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Сумма убытков истца включает расходы на консультации, доставку и монтаж товара, всего составляет</w:t>
      </w:r>
      <w:proofErr w:type="gramStart"/>
      <w:r>
        <w:t xml:space="preserve"> _______________ (____________)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Требование (претензию) истца от "___"________ ____ г. N ___ о возврате суммы, уплаченной за технически сложный товар ненадлежащего качества, в размере _______________ (____________) рублей и возмещении причиненных убытков в размере _______________ (____________) рублей ответчик добровольно не удовлетворил, сославшись </w:t>
      </w:r>
      <w:proofErr w:type="gramStart"/>
      <w:r>
        <w:t>на</w:t>
      </w:r>
      <w:proofErr w:type="gramEnd"/>
      <w:r>
        <w:t xml:space="preserve"> ______________________________________________ (или: оставил без ответа), что подтверждается __________________________________________________ </w:t>
      </w:r>
      <w:hyperlink w:anchor="p106" w:history="1">
        <w:r>
          <w:rPr>
            <w:rStyle w:val="a4"/>
          </w:rPr>
          <w:t>&lt;6&gt;</w:t>
        </w:r>
      </w:hyperlink>
      <w:r>
        <w:t>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"___"________ ____ г. были предприняты действия, направленные на примирение, что подтверждается __________________________________________, но договоренности между сторонами достигнуто не было.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Вариант. Действия, направленные на примирение, сторонами не предпринимались.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lastRenderedPageBreak/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rStyle w:val="a4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</w:t>
      </w:r>
      <w:proofErr w:type="gramEnd"/>
      <w:r>
        <w:t xml:space="preserve"> дня предъявления соответствующего требования.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4"/>
          </w:rPr>
          <w:t>п. 6 ст. 13</w:t>
        </w:r>
      </w:hyperlink>
      <w:r>
        <w:t xml:space="preserve"> Закона Российской Федерации от 07.02.1992 N 2300-1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  <w:proofErr w:type="gramEnd"/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Таким образом, размер подлежащего взысканию с ответчика в пользу истца штрафа составляет</w:t>
      </w:r>
      <w:proofErr w:type="gramStart"/>
      <w:r>
        <w:t xml:space="preserve"> ________ (________________) </w:t>
      </w:r>
      <w:proofErr w:type="gramEnd"/>
      <w:r>
        <w:t>рублей (расчет прилагается).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rStyle w:val="a4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</w:t>
      </w:r>
      <w:proofErr w:type="gramEnd"/>
      <w:r>
        <w:t xml:space="preserve"> Размер компенсации морального вреда </w:t>
      </w:r>
      <w:proofErr w:type="gramStart"/>
      <w:r>
        <w:t>определяется судом и не зависит</w:t>
      </w:r>
      <w:proofErr w:type="gramEnd"/>
      <w:r>
        <w:t xml:space="preserve"> от размера возмещения имущественного вреда.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rStyle w:val="a4"/>
          </w:rPr>
          <w:t>ч. 1 ст. 151</w:t>
        </w:r>
      </w:hyperlink>
      <w:r>
        <w:t xml:space="preserve"> Гражданского кодекса Российской Федерации в случае,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proofErr w:type="gramEnd"/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Продажей товара ненадлежащего качества и отказом ответчика в добровольном порядке удовлетворить требования потребителя истцу причинены нравственные страдания (моральный вред), размер возмещения которых истец оценивает в сумму</w:t>
      </w:r>
      <w:proofErr w:type="gramStart"/>
      <w:r>
        <w:t xml:space="preserve"> __________ (______________)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Кроме того, истец понес судебные расходы на оплату помощи представителя на сумму</w:t>
      </w:r>
      <w:proofErr w:type="gramStart"/>
      <w:r>
        <w:t xml:space="preserve"> __________ (________) </w:t>
      </w:r>
      <w:proofErr w:type="gramEnd"/>
      <w:r>
        <w:t>рублей, что подтверждается ____________________________.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В соответствии с </w:t>
      </w:r>
      <w:hyperlink r:id="rId10" w:history="1">
        <w:r>
          <w:rPr>
            <w:rStyle w:val="a4"/>
          </w:rPr>
          <w:t>ч. 1 ст. 100</w:t>
        </w:r>
      </w:hyperlink>
      <w:r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11" w:history="1">
        <w:r>
          <w:rPr>
            <w:rStyle w:val="a4"/>
          </w:rPr>
          <w:t>п. 6 ст. 13</w:t>
        </w:r>
      </w:hyperlink>
      <w:r>
        <w:t xml:space="preserve">, </w:t>
      </w:r>
      <w:hyperlink r:id="rId12" w:history="1">
        <w:r>
          <w:rPr>
            <w:rStyle w:val="a4"/>
          </w:rPr>
          <w:t>ст. 15</w:t>
        </w:r>
      </w:hyperlink>
      <w:r>
        <w:t xml:space="preserve">, </w:t>
      </w:r>
      <w:hyperlink r:id="rId13" w:history="1">
        <w:r>
          <w:rPr>
            <w:rStyle w:val="a4"/>
          </w:rPr>
          <w:t>п. 1 ст. 18</w:t>
        </w:r>
      </w:hyperlink>
      <w:r>
        <w:t xml:space="preserve">, </w:t>
      </w:r>
      <w:hyperlink r:id="rId14" w:history="1">
        <w:r>
          <w:rPr>
            <w:rStyle w:val="a4"/>
          </w:rPr>
          <w:t>ст. 22</w:t>
        </w:r>
      </w:hyperlink>
      <w:r>
        <w:t xml:space="preserve">, </w:t>
      </w:r>
      <w:hyperlink r:id="rId15" w:history="1">
        <w:r>
          <w:rPr>
            <w:rStyle w:val="a4"/>
          </w:rPr>
          <w:t>п. 1 ст. 23</w:t>
        </w:r>
      </w:hyperlink>
      <w:r>
        <w:t xml:space="preserve"> Закона Российской Федерации от 07.02.1992 N 2300-1 "О защите прав потребителей", </w:t>
      </w:r>
      <w:hyperlink r:id="rId16" w:history="1">
        <w:r>
          <w:rPr>
            <w:rStyle w:val="a4"/>
          </w:rPr>
          <w:t>ст. 15</w:t>
        </w:r>
      </w:hyperlink>
      <w:r>
        <w:t xml:space="preserve">, </w:t>
      </w:r>
      <w:hyperlink r:id="rId17" w:history="1">
        <w:r>
          <w:rPr>
            <w:rStyle w:val="a4"/>
          </w:rPr>
          <w:t>ч. 1 ст. 151</w:t>
        </w:r>
      </w:hyperlink>
      <w:r>
        <w:t xml:space="preserve"> Гражданского кодекса Российской Федерации, </w:t>
      </w:r>
      <w:hyperlink r:id="rId18" w:history="1">
        <w:r>
          <w:rPr>
            <w:rStyle w:val="a4"/>
          </w:rPr>
          <w:t>ст. ст. 98</w:t>
        </w:r>
      </w:hyperlink>
      <w:r>
        <w:t xml:space="preserve">, </w:t>
      </w:r>
      <w:hyperlink r:id="rId19" w:history="1">
        <w:r>
          <w:rPr>
            <w:rStyle w:val="a4"/>
          </w:rPr>
          <w:t>100</w:t>
        </w:r>
      </w:hyperlink>
      <w:r>
        <w:t xml:space="preserve">, </w:t>
      </w:r>
      <w:hyperlink r:id="rId20" w:history="1">
        <w:r>
          <w:rPr>
            <w:rStyle w:val="a4"/>
          </w:rPr>
          <w:t>131</w:t>
        </w:r>
      </w:hyperlink>
      <w:r>
        <w:t xml:space="preserve">, </w:t>
      </w:r>
      <w:hyperlink r:id="rId21" w:history="1">
        <w:r>
          <w:rPr>
            <w:rStyle w:val="a4"/>
          </w:rPr>
          <w:t>132</w:t>
        </w:r>
      </w:hyperlink>
      <w:r>
        <w:t xml:space="preserve"> Гражданского процессуального кодекса Российской Федерации, прошу:</w:t>
      </w:r>
      <w:proofErr w:type="gramEnd"/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lastRenderedPageBreak/>
        <w:t>1. Взыскать с ответчика в пользу истца сумму, уплаченную за технически сложный товар ненадлежащего качества</w:t>
      </w:r>
      <w:proofErr w:type="gramStart"/>
      <w:r>
        <w:t xml:space="preserve">: __________ (________)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2. Взыскать с ответчика в пользу истца сумму убытков, причиненных продажей технически сложного товара ненадлежащего качества, в сумме</w:t>
      </w:r>
      <w:proofErr w:type="gramStart"/>
      <w:r>
        <w:t xml:space="preserve"> ________ (__________)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3. Взыскать с ответчика в пользу истца сумму штрафа за неудовлетворение в добровольном порядке требований потребителя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4. Взыскать с ответчика в пользу истца сумму судебных расходов на оплату услуг представителя в размере</w:t>
      </w:r>
      <w:proofErr w:type="gramStart"/>
      <w:r>
        <w:t xml:space="preserve"> ___________ (_________) </w:t>
      </w:r>
      <w:proofErr w:type="gramEnd"/>
      <w:r>
        <w:t>рублей.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Приложение: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1. Копия договора купли-продажи технически сложного товара от "___"_____ ____ г. N ___.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2. Копия накладной.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3. Копия отчета о работе.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4. Копия квитанции N _________.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5. Копия квитанции от "___"________ ____ г. N ___.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6. Документы, подтверждающие недостатки товара.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7. Расчет суммы исковых требований.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8. Копия требования (претензии) истца от "___"________ ____ г. N ___ </w:t>
      </w:r>
      <w:hyperlink w:anchor="p106" w:history="1">
        <w:r>
          <w:rPr>
            <w:rStyle w:val="a4"/>
          </w:rPr>
          <w:t>&lt;6&gt;</w:t>
        </w:r>
      </w:hyperlink>
      <w:r>
        <w:t>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9. Доказательства отказа ответчика от удовлетворения требования (претензии) истца </w:t>
      </w:r>
      <w:hyperlink w:anchor="p106" w:history="1">
        <w:r>
          <w:rPr>
            <w:rStyle w:val="a4"/>
          </w:rPr>
          <w:t>&lt;6&gt;</w:t>
        </w:r>
      </w:hyperlink>
      <w:r>
        <w:t>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10. Документы, подтверждающие совершение действий, направленных на примирение (если такие документы имеются).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11.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12. Доверенность представителя (или иные документы, подтверждающие полномочия представителя) от "___"________ ____ г. N ___ (если исковое заявление подписывается представителем истца) </w:t>
      </w:r>
      <w:hyperlink w:anchor="p103" w:history="1">
        <w:r>
          <w:rPr>
            <w:rStyle w:val="a4"/>
          </w:rPr>
          <w:t>&lt;3&gt;</w:t>
        </w:r>
      </w:hyperlink>
      <w:r>
        <w:t>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13. Документы, подтверждающие размер понесенных истцом судебных расходов.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14. Иные документы, подтверждающие обстоятельства, на которых истец основывает свои требования.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"___"__________ ____ г.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Истец (представитель):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___________ (подпись) / _________________ (Ф.И.О.)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0C2CC0" w:rsidRDefault="000C2CC0" w:rsidP="000C2CC0">
      <w:pPr>
        <w:pStyle w:val="a3"/>
        <w:spacing w:before="0" w:beforeAutospacing="0" w:after="0" w:afterAutospacing="0" w:line="180" w:lineRule="atLeast"/>
        <w:ind w:firstLine="540"/>
        <w:jc w:val="both"/>
      </w:pPr>
      <w:r>
        <w:t>--------------------------------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Информация для сведения: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bookmarkStart w:id="0" w:name="p101"/>
      <w:bookmarkEnd w:id="0"/>
      <w:r>
        <w:t>&lt;1</w:t>
      </w:r>
      <w:proofErr w:type="gramStart"/>
      <w:r>
        <w:t>&gt; О</w:t>
      </w:r>
      <w:proofErr w:type="gramEnd"/>
      <w:r>
        <w:t xml:space="preserve"> разграничении подсудности гражданских дел между мировым судьей и районным судом см. </w:t>
      </w:r>
      <w:hyperlink r:id="rId22" w:history="1">
        <w:r>
          <w:rPr>
            <w:rStyle w:val="a4"/>
          </w:rPr>
          <w:t>ст. ст. 23</w:t>
        </w:r>
      </w:hyperlink>
      <w:r>
        <w:t xml:space="preserve"> и </w:t>
      </w:r>
      <w:hyperlink r:id="rId23" w:history="1">
        <w:r>
          <w:rPr>
            <w:rStyle w:val="a4"/>
          </w:rPr>
          <w:t>24</w:t>
        </w:r>
      </w:hyperlink>
      <w:r>
        <w:t xml:space="preserve"> Гражданского процессуального кодекса Российской Федерации.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bookmarkStart w:id="1" w:name="p102"/>
      <w:bookmarkEnd w:id="1"/>
      <w:r>
        <w:lastRenderedPageBreak/>
        <w:t xml:space="preserve">&lt;2&gt; Перечень обязательных сведений об истце и ответчике, которые необходимо указать в исковом заявлении, </w:t>
      </w:r>
      <w:proofErr w:type="gramStart"/>
      <w:r>
        <w:t>см</w:t>
      </w:r>
      <w:proofErr w:type="gramEnd"/>
      <w:r>
        <w:t xml:space="preserve">. в </w:t>
      </w:r>
      <w:hyperlink r:id="rId24" w:history="1">
        <w:r>
          <w:rPr>
            <w:rStyle w:val="a4"/>
          </w:rPr>
          <w:t>ч. 2 ст. 131</w:t>
        </w:r>
      </w:hyperlink>
      <w:r>
        <w:t xml:space="preserve"> Гражданского процессуального кодекса Российской Федерации.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bookmarkStart w:id="2" w:name="p103"/>
      <w:bookmarkEnd w:id="2"/>
      <w:r>
        <w:t>&lt;3</w:t>
      </w:r>
      <w:proofErr w:type="gramStart"/>
      <w:r>
        <w:t>&gt; О</w:t>
      </w:r>
      <w:proofErr w:type="gramEnd"/>
      <w:r>
        <w:t xml:space="preserve"> требованиях, предъявляемых к представителям и документам, удостоверяющим их полномочия, см. </w:t>
      </w:r>
      <w:hyperlink r:id="rId25" w:history="1">
        <w:r>
          <w:rPr>
            <w:rStyle w:val="a4"/>
          </w:rPr>
          <w:t>ст. ст. 49</w:t>
        </w:r>
      </w:hyperlink>
      <w:r>
        <w:t xml:space="preserve"> - </w:t>
      </w:r>
      <w:hyperlink r:id="rId26" w:history="1">
        <w:r>
          <w:rPr>
            <w:rStyle w:val="a4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bookmarkStart w:id="3" w:name="p104"/>
      <w:bookmarkEnd w:id="3"/>
      <w:r>
        <w:t xml:space="preserve">&lt;4&gt; Цена иска по искам о взыскании денежных средств, согласно </w:t>
      </w:r>
      <w:hyperlink r:id="rId27" w:history="1">
        <w:r>
          <w:rPr>
            <w:rStyle w:val="a4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bookmarkStart w:id="4" w:name="p105"/>
      <w:bookmarkEnd w:id="4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>. 4 п. 2</w:t>
        </w:r>
      </w:hyperlink>
      <w:r>
        <w:t xml:space="preserve"> и </w:t>
      </w:r>
      <w:hyperlink r:id="rId29" w:history="1">
        <w:r>
          <w:rPr>
            <w:rStyle w:val="a4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если цена иска не превышает 1 000 </w:t>
      </w:r>
      <w:proofErr w:type="spellStart"/>
      <w:r>
        <w:t>000</w:t>
      </w:r>
      <w:proofErr w:type="spellEnd"/>
      <w:r>
        <w:t xml:space="preserve"> рублей.</w:t>
      </w:r>
    </w:p>
    <w:p w:rsidR="000C2CC0" w:rsidRDefault="000C2CC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  <w:bookmarkStart w:id="5" w:name="p106"/>
      <w:bookmarkEnd w:id="5"/>
      <w:r>
        <w:t xml:space="preserve">&lt;6&gt; Согласно </w:t>
      </w:r>
      <w:hyperlink r:id="rId30" w:history="1">
        <w:r>
          <w:rPr>
            <w:rStyle w:val="a4"/>
          </w:rPr>
          <w:t>п. 3 ст. 132</w:t>
        </w:r>
      </w:hyperlink>
      <w:r>
        <w:t xml:space="preserve">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:rsidR="004807E0" w:rsidRDefault="004807E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</w:p>
    <w:p w:rsidR="004807E0" w:rsidRDefault="004807E0" w:rsidP="000C2CC0">
      <w:pPr>
        <w:pStyle w:val="a3"/>
        <w:spacing w:before="105" w:beforeAutospacing="0" w:after="0" w:afterAutospacing="0" w:line="180" w:lineRule="atLeast"/>
        <w:ind w:firstLine="540"/>
        <w:jc w:val="both"/>
      </w:pPr>
    </w:p>
    <w:p w:rsidR="004807E0" w:rsidRPr="004807E0" w:rsidRDefault="004807E0" w:rsidP="004807E0">
      <w:pPr>
        <w:pStyle w:val="a3"/>
        <w:spacing w:before="0" w:beforeAutospacing="0" w:after="0" w:afterAutospacing="0" w:line="180" w:lineRule="atLeast"/>
        <w:jc w:val="both"/>
        <w:rPr>
          <w:b/>
        </w:rPr>
      </w:pPr>
      <w:r w:rsidRPr="004807E0">
        <w:rPr>
          <w:b/>
        </w:rPr>
        <w:t xml:space="preserve">Если через интернет-магазин вам продали товар ненадлежащего качества, применяются правила, установленные </w:t>
      </w:r>
      <w:hyperlink r:id="rId31" w:history="1">
        <w:r w:rsidRPr="004807E0">
          <w:rPr>
            <w:rStyle w:val="a4"/>
            <w:b/>
          </w:rPr>
          <w:t>ст. ст. 18</w:t>
        </w:r>
      </w:hyperlink>
      <w:r w:rsidRPr="004807E0">
        <w:rPr>
          <w:b/>
        </w:rPr>
        <w:t xml:space="preserve"> - </w:t>
      </w:r>
      <w:hyperlink r:id="rId32" w:history="1">
        <w:r w:rsidRPr="004807E0">
          <w:rPr>
            <w:rStyle w:val="a4"/>
            <w:b/>
          </w:rPr>
          <w:t>24</w:t>
        </w:r>
      </w:hyperlink>
      <w:r w:rsidRPr="004807E0">
        <w:rPr>
          <w:b/>
        </w:rPr>
        <w:t xml:space="preserve"> Закона о защите прав потребителей для случаев обнаружения в товаре недостатков (</w:t>
      </w:r>
      <w:hyperlink r:id="rId33" w:history="1">
        <w:r w:rsidRPr="004807E0">
          <w:rPr>
            <w:rStyle w:val="a4"/>
            <w:b/>
          </w:rPr>
          <w:t>п. 5 ст. 26.1</w:t>
        </w:r>
      </w:hyperlink>
      <w:r w:rsidRPr="004807E0">
        <w:rPr>
          <w:b/>
        </w:rPr>
        <w:t xml:space="preserve"> Закона о защите прав потребителей).</w:t>
      </w:r>
    </w:p>
    <w:p w:rsidR="0079042C" w:rsidRPr="004807E0" w:rsidRDefault="0079042C">
      <w:pPr>
        <w:rPr>
          <w:b/>
        </w:rPr>
      </w:pPr>
    </w:p>
    <w:sectPr w:rsidR="0079042C" w:rsidRPr="004807E0" w:rsidSect="0079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C0"/>
    <w:rsid w:val="000C2CC0"/>
    <w:rsid w:val="004807E0"/>
    <w:rsid w:val="0079042C"/>
    <w:rsid w:val="007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100105&amp;field=134&amp;date=27.11.2023" TargetMode="External"/><Relationship Id="rId13" Type="http://schemas.openxmlformats.org/officeDocument/2006/relationships/hyperlink" Target="https://login.consultant.ru/link/?req=doc&amp;base=LAW&amp;n=454123&amp;dst=14&amp;field=134&amp;date=27.11.2023" TargetMode="External"/><Relationship Id="rId18" Type="http://schemas.openxmlformats.org/officeDocument/2006/relationships/hyperlink" Target="https://login.consultant.ru/link/?req=doc&amp;base=LAW&amp;n=450444&amp;dst=100475&amp;field=134&amp;date=27.11.2023" TargetMode="External"/><Relationship Id="rId26" Type="http://schemas.openxmlformats.org/officeDocument/2006/relationships/hyperlink" Target="https://login.consultant.ru/link/?req=doc&amp;base=LAW&amp;n=450444&amp;dst=100253&amp;field=134&amp;date=27.11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0444&amp;dst=100643&amp;field=134&amp;date=27.11.202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123&amp;dst=100365&amp;field=134&amp;date=27.11.2023" TargetMode="External"/><Relationship Id="rId12" Type="http://schemas.openxmlformats.org/officeDocument/2006/relationships/hyperlink" Target="https://login.consultant.ru/link/?req=doc&amp;base=LAW&amp;n=454123&amp;dst=100105&amp;field=134&amp;date=27.11.2023" TargetMode="External"/><Relationship Id="rId17" Type="http://schemas.openxmlformats.org/officeDocument/2006/relationships/hyperlink" Target="https://login.consultant.ru/link/?req=doc&amp;base=LAW&amp;n=450444&amp;dst=653&amp;field=134&amp;date=27.11.2023" TargetMode="External"/><Relationship Id="rId25" Type="http://schemas.openxmlformats.org/officeDocument/2006/relationships/hyperlink" Target="https://login.consultant.ru/link/?req=doc&amp;base=LAW&amp;n=450444&amp;dst=1208&amp;field=134&amp;date=27.11.2023" TargetMode="External"/><Relationship Id="rId33" Type="http://schemas.openxmlformats.org/officeDocument/2006/relationships/hyperlink" Target="https://login.consultant.ru/link/?req=doc&amp;base=LAW&amp;n=454123&amp;dst=100419&amp;field=134&amp;date=27.1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991&amp;dst=100091&amp;field=134&amp;date=27.11.2023" TargetMode="External"/><Relationship Id="rId20" Type="http://schemas.openxmlformats.org/officeDocument/2006/relationships/hyperlink" Target="https://login.consultant.ru/link/?req=doc&amp;base=LAW&amp;n=450444&amp;dst=100628&amp;field=134&amp;date=27.11.2023" TargetMode="External"/><Relationship Id="rId29" Type="http://schemas.openxmlformats.org/officeDocument/2006/relationships/hyperlink" Target="https://login.consultant.ru/link/?req=doc&amp;base=LAW&amp;n=461840&amp;dst=11647&amp;field=134&amp;date=27.1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3&amp;dst=100395&amp;field=134&amp;date=27.11.2023" TargetMode="External"/><Relationship Id="rId11" Type="http://schemas.openxmlformats.org/officeDocument/2006/relationships/hyperlink" Target="https://login.consultant.ru/link/?req=doc&amp;base=LAW&amp;n=454123&amp;dst=100365&amp;field=134&amp;date=27.11.2023" TargetMode="External"/><Relationship Id="rId24" Type="http://schemas.openxmlformats.org/officeDocument/2006/relationships/hyperlink" Target="https://login.consultant.ru/link/?req=doc&amp;base=LAW&amp;n=450444&amp;dst=100630&amp;field=134&amp;date=27.11.2023" TargetMode="External"/><Relationship Id="rId32" Type="http://schemas.openxmlformats.org/officeDocument/2006/relationships/hyperlink" Target="https://login.consultant.ru/link/?req=doc&amp;base=LAW&amp;n=454123&amp;dst=100171&amp;field=134&amp;date=27.11.2023" TargetMode="External"/><Relationship Id="rId5" Type="http://schemas.openxmlformats.org/officeDocument/2006/relationships/hyperlink" Target="https://login.consultant.ru/link/?req=doc&amp;base=LAW&amp;n=452991&amp;dst=100092&amp;field=134&amp;date=27.11.2023" TargetMode="External"/><Relationship Id="rId15" Type="http://schemas.openxmlformats.org/officeDocument/2006/relationships/hyperlink" Target="https://login.consultant.ru/link/?req=doc&amp;base=LAW&amp;n=454123&amp;dst=100399&amp;field=134&amp;date=27.11.2023" TargetMode="External"/><Relationship Id="rId23" Type="http://schemas.openxmlformats.org/officeDocument/2006/relationships/hyperlink" Target="https://login.consultant.ru/link/?req=doc&amp;base=LAW&amp;n=450444&amp;dst=100122&amp;field=134&amp;date=27.11.2023" TargetMode="External"/><Relationship Id="rId28" Type="http://schemas.openxmlformats.org/officeDocument/2006/relationships/hyperlink" Target="https://login.consultant.ru/link/?req=doc&amp;base=LAW&amp;n=461840&amp;dst=11645&amp;field=134&amp;date=27.11.2023" TargetMode="External"/><Relationship Id="rId10" Type="http://schemas.openxmlformats.org/officeDocument/2006/relationships/hyperlink" Target="https://login.consultant.ru/link/?req=doc&amp;base=LAW&amp;n=450444&amp;dst=100482&amp;field=134&amp;date=27.11.2023" TargetMode="External"/><Relationship Id="rId19" Type="http://schemas.openxmlformats.org/officeDocument/2006/relationships/hyperlink" Target="https://login.consultant.ru/link/?req=doc&amp;base=LAW&amp;n=450444&amp;dst=100481&amp;field=134&amp;date=27.11.2023" TargetMode="External"/><Relationship Id="rId31" Type="http://schemas.openxmlformats.org/officeDocument/2006/relationships/hyperlink" Target="https://login.consultant.ru/link/?req=doc&amp;base=LAW&amp;n=454123&amp;dst=13&amp;field=134&amp;date=27.11.2023" TargetMode="External"/><Relationship Id="rId4" Type="http://schemas.openxmlformats.org/officeDocument/2006/relationships/hyperlink" Target="https://login.consultant.ru/link/?req=doc&amp;base=LAW&amp;n=454123&amp;dst=21&amp;field=134&amp;date=27.11.2023" TargetMode="External"/><Relationship Id="rId9" Type="http://schemas.openxmlformats.org/officeDocument/2006/relationships/hyperlink" Target="https://login.consultant.ru/link/?req=doc&amp;base=LAW&amp;n=452991&amp;dst=688&amp;field=134&amp;date=27.11.2023" TargetMode="External"/><Relationship Id="rId14" Type="http://schemas.openxmlformats.org/officeDocument/2006/relationships/hyperlink" Target="https://login.consultant.ru/link/?req=doc&amp;base=LAW&amp;n=454123&amp;dst=100395&amp;field=134&amp;date=27.11.2023" TargetMode="External"/><Relationship Id="rId22" Type="http://schemas.openxmlformats.org/officeDocument/2006/relationships/hyperlink" Target="https://login.consultant.ru/link/?req=doc&amp;base=LAW&amp;n=450444&amp;dst=100110&amp;field=134&amp;date=27.11.2023" TargetMode="External"/><Relationship Id="rId27" Type="http://schemas.openxmlformats.org/officeDocument/2006/relationships/hyperlink" Target="https://login.consultant.ru/link/?req=doc&amp;base=LAW&amp;n=450444&amp;dst=100427&amp;field=134&amp;date=27.11.2023" TargetMode="External"/><Relationship Id="rId30" Type="http://schemas.openxmlformats.org/officeDocument/2006/relationships/hyperlink" Target="https://login.consultant.ru/link/?req=doc&amp;base=LAW&amp;n=450444&amp;dst=1275&amp;field=134&amp;date=27.11.20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2320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3</cp:revision>
  <dcterms:created xsi:type="dcterms:W3CDTF">2023-11-27T10:19:00Z</dcterms:created>
  <dcterms:modified xsi:type="dcterms:W3CDTF">2023-11-27T10:33:00Z</dcterms:modified>
</cp:coreProperties>
</file>