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31" w:rsidRPr="00A24731" w:rsidRDefault="00A24731" w:rsidP="00A247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A24731">
        <w:rPr>
          <w:rFonts w:ascii="Times New Roman" w:eastAsia="Calibri" w:hAnsi="Times New Roman" w:cs="Times New Roman"/>
          <w:sz w:val="26"/>
          <w:szCs w:val="26"/>
          <w:u w:val="single"/>
        </w:rPr>
        <w:t>Уроки финансовой грамотности</w:t>
      </w:r>
    </w:p>
    <w:p w:rsidR="00A24731" w:rsidRPr="00A24731" w:rsidRDefault="00A24731" w:rsidP="00A247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39BA" w:rsidRDefault="00AA39BA" w:rsidP="00AA39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О п</w:t>
      </w:r>
      <w:r w:rsidRPr="00AA39BA">
        <w:rPr>
          <w:rFonts w:ascii="Times New Roman" w:hAnsi="Times New Roman" w:cs="Times New Roman"/>
          <w:b/>
          <w:sz w:val="36"/>
          <w:szCs w:val="36"/>
        </w:rPr>
        <w:t>редоставл</w:t>
      </w:r>
      <w:r>
        <w:rPr>
          <w:rFonts w:ascii="Times New Roman" w:hAnsi="Times New Roman" w:cs="Times New Roman"/>
          <w:b/>
          <w:sz w:val="36"/>
          <w:szCs w:val="36"/>
        </w:rPr>
        <w:t>ении потребителям возможности</w:t>
      </w:r>
      <w:r w:rsidRPr="00AA39BA">
        <w:rPr>
          <w:rFonts w:ascii="Times New Roman" w:hAnsi="Times New Roman" w:cs="Times New Roman"/>
          <w:b/>
          <w:sz w:val="36"/>
          <w:szCs w:val="36"/>
        </w:rPr>
        <w:t xml:space="preserve"> расплачиваться картой "Мир"</w:t>
      </w:r>
    </w:p>
    <w:p w:rsidR="00AA39BA" w:rsidRDefault="00AA39BA" w:rsidP="00D73F31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73F31" w:rsidRPr="00D73F31" w:rsidRDefault="00450FA4" w:rsidP="00450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FA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ый закон от 31.07.2020 N 290-ФЗ </w:t>
      </w:r>
      <w:r w:rsidRPr="00450FA4">
        <w:rPr>
          <w:rFonts w:ascii="Times New Roman" w:hAnsi="Times New Roman" w:cs="Times New Roman"/>
          <w:sz w:val="28"/>
          <w:szCs w:val="28"/>
        </w:rPr>
        <w:t>"О внесении изменений в Закон Российской Федерации "О защите прав потребителей"</w:t>
      </w:r>
      <w:r>
        <w:rPr>
          <w:rFonts w:ascii="Times New Roman" w:hAnsi="Times New Roman" w:cs="Times New Roman"/>
          <w:sz w:val="28"/>
          <w:szCs w:val="28"/>
        </w:rPr>
        <w:t xml:space="preserve"> обяжет значительную часть</w:t>
      </w:r>
      <w:r w:rsidR="00D73F31" w:rsidRPr="00D73F31">
        <w:rPr>
          <w:rFonts w:ascii="Times New Roman" w:hAnsi="Times New Roman" w:cs="Times New Roman"/>
          <w:sz w:val="28"/>
          <w:szCs w:val="28"/>
        </w:rPr>
        <w:t xml:space="preserve"> продавцов принимать карту "Мир"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F31" w:rsidRPr="00D73F31" w:rsidRDefault="00D73F31" w:rsidP="00450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F31">
        <w:rPr>
          <w:rFonts w:ascii="Times New Roman" w:hAnsi="Times New Roman" w:cs="Times New Roman"/>
          <w:sz w:val="28"/>
          <w:szCs w:val="28"/>
        </w:rPr>
        <w:t xml:space="preserve">Предоставлять потребителям возможность расплачиваться картой "Мир" должны будут те, чья выручка от реализации товаров, выполнения работ, оказания услуг за предыдущий календарный год превышает 20 </w:t>
      </w:r>
      <w:proofErr w:type="gramStart"/>
      <w:r w:rsidRPr="00D73F3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73F31">
        <w:rPr>
          <w:rFonts w:ascii="Times New Roman" w:hAnsi="Times New Roman" w:cs="Times New Roman"/>
          <w:sz w:val="28"/>
          <w:szCs w:val="28"/>
        </w:rPr>
        <w:t xml:space="preserve"> руб. Сейчас пороговая сумма - 40 млн руб. Закон с такими изменениями уже опубликован.</w:t>
      </w:r>
    </w:p>
    <w:p w:rsidR="00D73F31" w:rsidRPr="00D73F31" w:rsidRDefault="00D73F31" w:rsidP="00450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F31">
        <w:rPr>
          <w:rFonts w:ascii="Times New Roman" w:hAnsi="Times New Roman" w:cs="Times New Roman"/>
          <w:sz w:val="28"/>
          <w:szCs w:val="28"/>
        </w:rPr>
        <w:t xml:space="preserve">Снижение лимита объемов годовой выручки будет поэтапным: на 10 </w:t>
      </w:r>
      <w:proofErr w:type="gramStart"/>
      <w:r w:rsidRPr="00D73F3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73F31">
        <w:rPr>
          <w:rFonts w:ascii="Times New Roman" w:hAnsi="Times New Roman" w:cs="Times New Roman"/>
          <w:sz w:val="28"/>
          <w:szCs w:val="28"/>
        </w:rPr>
        <w:t xml:space="preserve"> руб. - с 1 марта 2021 года, еще на столько же - с 1 июля 2021 года.</w:t>
      </w:r>
    </w:p>
    <w:p w:rsidR="00D73F31" w:rsidRPr="00D73F31" w:rsidRDefault="00D73F31" w:rsidP="00320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F31">
        <w:rPr>
          <w:rFonts w:ascii="Times New Roman" w:hAnsi="Times New Roman" w:cs="Times New Roman"/>
          <w:sz w:val="28"/>
          <w:szCs w:val="28"/>
        </w:rPr>
        <w:t>С 1 ноября принимать карту "Мир" будут обязаны и владельцы товарных интернет-</w:t>
      </w:r>
      <w:proofErr w:type="spellStart"/>
      <w:r w:rsidRPr="00D73F31">
        <w:rPr>
          <w:rFonts w:ascii="Times New Roman" w:hAnsi="Times New Roman" w:cs="Times New Roman"/>
          <w:sz w:val="28"/>
          <w:szCs w:val="28"/>
        </w:rPr>
        <w:t>агрегаторов</w:t>
      </w:r>
      <w:proofErr w:type="spellEnd"/>
      <w:r w:rsidRPr="00D73F31">
        <w:rPr>
          <w:rFonts w:ascii="Times New Roman" w:hAnsi="Times New Roman" w:cs="Times New Roman"/>
          <w:sz w:val="28"/>
          <w:szCs w:val="28"/>
        </w:rPr>
        <w:t>. Условия об объемах годовой выручки будут такими же, как и для остальных продавцов.</w:t>
      </w:r>
    </w:p>
    <w:p w:rsidR="0095605E" w:rsidRPr="00D73F31" w:rsidRDefault="0095605E" w:rsidP="00863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605E" w:rsidRPr="00D7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B4"/>
    <w:rsid w:val="0032077D"/>
    <w:rsid w:val="00450FA4"/>
    <w:rsid w:val="00863C72"/>
    <w:rsid w:val="00875E9B"/>
    <w:rsid w:val="0095605E"/>
    <w:rsid w:val="00A24731"/>
    <w:rsid w:val="00AA39BA"/>
    <w:rsid w:val="00D73F31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 Александр Николаевич</dc:creator>
  <cp:keywords/>
  <dc:description/>
  <cp:lastModifiedBy>Монахов Александр Николаевич</cp:lastModifiedBy>
  <cp:revision>7</cp:revision>
  <dcterms:created xsi:type="dcterms:W3CDTF">2020-08-07T12:20:00Z</dcterms:created>
  <dcterms:modified xsi:type="dcterms:W3CDTF">2020-08-31T09:36:00Z</dcterms:modified>
</cp:coreProperties>
</file>