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48" w:rsidRPr="008A1F48" w:rsidRDefault="008A1F48" w:rsidP="008A1F48">
      <w:pPr>
        <w:jc w:val="both"/>
        <w:rPr>
          <w:rFonts w:ascii="Times New Roman" w:hAnsi="Times New Roman" w:cs="Times New Roman"/>
          <w:sz w:val="24"/>
          <w:szCs w:val="24"/>
        </w:rPr>
      </w:pPr>
      <w:r>
        <w:rPr>
          <w:rFonts w:ascii="Times New Roman" w:hAnsi="Times New Roman" w:cs="Times New Roman"/>
          <w:sz w:val="24"/>
          <w:szCs w:val="24"/>
        </w:rPr>
        <w:t xml:space="preserve">       О</w:t>
      </w:r>
      <w:r w:rsidRPr="008A1F48">
        <w:rPr>
          <w:rFonts w:ascii="Times New Roman" w:hAnsi="Times New Roman" w:cs="Times New Roman"/>
          <w:sz w:val="24"/>
          <w:szCs w:val="24"/>
        </w:rPr>
        <w:t>тветы на часто возникающие вопросы,</w:t>
      </w:r>
      <w:r>
        <w:rPr>
          <w:rFonts w:ascii="Times New Roman" w:hAnsi="Times New Roman" w:cs="Times New Roman"/>
          <w:sz w:val="24"/>
          <w:szCs w:val="24"/>
        </w:rPr>
        <w:t xml:space="preserve"> поступающие на «горячую линию» </w:t>
      </w:r>
    </w:p>
    <w:p w:rsidR="008A1F48" w:rsidRPr="008A1F48" w:rsidRDefault="008A1F48" w:rsidP="008A1F48">
      <w:pPr>
        <w:jc w:val="both"/>
        <w:rPr>
          <w:rFonts w:ascii="Times New Roman" w:hAnsi="Times New Roman" w:cs="Times New Roman"/>
          <w:sz w:val="24"/>
          <w:szCs w:val="24"/>
        </w:rPr>
      </w:pPr>
    </w:p>
    <w:p w:rsid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 xml:space="preserve">1. ВОПРОС: Правомерно ли установление в магазине цены при оплате банковской картой выше, чем при оплате наличными средствами в связи с </w:t>
      </w:r>
      <w:r>
        <w:rPr>
          <w:rFonts w:ascii="Times New Roman" w:hAnsi="Times New Roman" w:cs="Times New Roman"/>
          <w:b/>
          <w:sz w:val="24"/>
          <w:szCs w:val="24"/>
        </w:rPr>
        <w:t>напряженной ситуацией в стране?</w:t>
      </w: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sz w:val="24"/>
          <w:szCs w:val="24"/>
        </w:rPr>
        <w:t xml:space="preserve">Ответ: </w:t>
      </w:r>
      <w:proofErr w:type="gramStart"/>
      <w:r w:rsidRPr="008A1F48">
        <w:rPr>
          <w:rFonts w:ascii="Times New Roman" w:hAnsi="Times New Roman" w:cs="Times New Roman"/>
          <w:sz w:val="24"/>
          <w:szCs w:val="24"/>
        </w:rPr>
        <w:t>Продавцу (исполнителю) запрещено устанавливать различные цены в отношении одного и того же вида товаров (работ, услуг) в зависимости от способа их оплаты продавцу (исполнителю) посредством наличных расчетов или в рамках применяемых форм безналичных расчетов (п. 4 ст. 16.1 Закона Российской Федерации от 7 февраля 1992 г. № 2300-I "О защите прав потребителей").</w:t>
      </w:r>
      <w:proofErr w:type="gramEnd"/>
      <w:r w:rsidRPr="008A1F48">
        <w:rPr>
          <w:rFonts w:ascii="Times New Roman" w:hAnsi="Times New Roman" w:cs="Times New Roman"/>
          <w:sz w:val="24"/>
          <w:szCs w:val="24"/>
        </w:rPr>
        <w:t xml:space="preserve"> Организация не вправе ссылаться на то, что цена разная в связи с уплатой процента по договору </w:t>
      </w:r>
      <w:proofErr w:type="spellStart"/>
      <w:r w:rsidRPr="008A1F48">
        <w:rPr>
          <w:rFonts w:ascii="Times New Roman" w:hAnsi="Times New Roman" w:cs="Times New Roman"/>
          <w:sz w:val="24"/>
          <w:szCs w:val="24"/>
        </w:rPr>
        <w:t>эквайринга</w:t>
      </w:r>
      <w:proofErr w:type="spellEnd"/>
      <w:r w:rsidRPr="008A1F48">
        <w:rPr>
          <w:rFonts w:ascii="Times New Roman" w:hAnsi="Times New Roman" w:cs="Times New Roman"/>
          <w:sz w:val="24"/>
          <w:szCs w:val="24"/>
        </w:rPr>
        <w:t>, одна и то же услуга или товар не могу иметь разную стоимость для потребителя. Кроме того, если выручка организации от реализации товаров (выполнения работ, оказания услуг) за предыдущий год превышает 20 млн. рублей, то она</w:t>
      </w:r>
      <w:r>
        <w:rPr>
          <w:rFonts w:ascii="Times New Roman" w:hAnsi="Times New Roman" w:cs="Times New Roman"/>
          <w:sz w:val="24"/>
          <w:szCs w:val="24"/>
        </w:rPr>
        <w:t xml:space="preserve"> обязана принимать карты "МИР".</w:t>
      </w:r>
    </w:p>
    <w:p w:rsidR="008A1F48" w:rsidRDefault="008A1F48" w:rsidP="008A1F48">
      <w:pPr>
        <w:spacing w:line="240" w:lineRule="auto"/>
        <w:jc w:val="both"/>
        <w:rPr>
          <w:rFonts w:ascii="Times New Roman" w:hAnsi="Times New Roman" w:cs="Times New Roman"/>
          <w:b/>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2. ВОПРОС: Приобрела через интернет магазин телевизионную приставку. При распаковке и установке дома обнаружила, что она не включается. Какой порядок замены/возврата данного товара?</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Ответ: Порядок продажи товара дистанционным способом изложен в ст. 26.1 Закона  РФ от 7 февраля 1992 N 2300-I «О защите прав потребителей».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 согласно которым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отказаться от исполнения договора купли-продажи и потребовать возврата уплаченной за товар суммы. Вам необходимо обратится к продавцу с одним из вышеперечисленных требований в течение гарантийного с</w:t>
      </w:r>
      <w:r>
        <w:rPr>
          <w:rFonts w:ascii="Times New Roman" w:hAnsi="Times New Roman" w:cs="Times New Roman"/>
          <w:sz w:val="24"/>
          <w:szCs w:val="24"/>
        </w:rPr>
        <w:t>рока или срока годности товара.</w:t>
      </w:r>
    </w:p>
    <w:p w:rsidR="008A1F48" w:rsidRDefault="008A1F48" w:rsidP="008A1F48">
      <w:pPr>
        <w:spacing w:line="240" w:lineRule="auto"/>
        <w:jc w:val="both"/>
        <w:rPr>
          <w:rFonts w:ascii="Times New Roman" w:hAnsi="Times New Roman" w:cs="Times New Roman"/>
          <w:sz w:val="24"/>
          <w:szCs w:val="24"/>
        </w:rPr>
      </w:pPr>
    </w:p>
    <w:p w:rsid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3. ВОПРОС: Между мной и мебельным салоном был заключен договор на доставку, сборку и установку кухонного гарнитура. Доставка была осуществлена с нарушением сроков, указанных в договоре, сборка была осуществлена некачественно. Могу ли я расторгнуть данный договор в связи с некачественно оказанной услугой, а также потребовать возмеще</w:t>
      </w:r>
      <w:r>
        <w:rPr>
          <w:rFonts w:ascii="Times New Roman" w:hAnsi="Times New Roman" w:cs="Times New Roman"/>
          <w:b/>
          <w:sz w:val="24"/>
          <w:szCs w:val="24"/>
        </w:rPr>
        <w:t>ния убытков, и в каком размере?</w:t>
      </w: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sz w:val="24"/>
          <w:szCs w:val="24"/>
        </w:rPr>
        <w:t xml:space="preserve">Ответ: Можете. Согласно ст. 27, 28 Закона  РФ от 7 февраля 1992 N 2300-I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Если исполнитель нарушил сроки выполнения работы (оказания услуги), потребитель вправе отказаться от исполнения договора о выполнении работы (оказании услуги). Потребитель вправе потребовать также полного возмещения убытков, причиненных ему в связи с нарушением сроков выполнения работы (оказания услуги).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w:t>
      </w:r>
      <w:r w:rsidRPr="008A1F48">
        <w:rPr>
          <w:rFonts w:ascii="Times New Roman" w:hAnsi="Times New Roman" w:cs="Times New Roman"/>
          <w:sz w:val="24"/>
          <w:szCs w:val="24"/>
        </w:rPr>
        <w:lastRenderedPageBreak/>
        <w:t>(оказания услуги), ее этапа или предъявления потребителем требований, предусмотренных пунктом 1 ст. 28 Закона.</w:t>
      </w:r>
    </w:p>
    <w:p w:rsid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4. ВОПРОС: Прошу дать разъяснения о порядке возврата контактных линз. Я купила в оптике контактные линзы. Не использовала их. Спустя неделю решила, что я не буду их использовать. Продавец отказывается возвращать мне деньги. Имею ли я право на возврат денежных средств и отказ от покупки.</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Ответ: Нет, Вы не можете обменять (вернуть) приобретенные контактные линзы надлежащего качества. Отказ продавца в удовлетворении требований о возврате денежных средств является правомерным. Порядок обмена непродовольственного товара надлежащего качества регламентирован Законом РФ от 7.02.1992 N 2300- I «О защите прав потребителей» (далее — Закон). Согласно ст. 25 Закона  РФ от 7 февраля 1992 г. N 2300-I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четырнадцати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Однако</w:t>
      </w:r>
      <w:proofErr w:type="gramStart"/>
      <w:r w:rsidRPr="008A1F48">
        <w:rPr>
          <w:rFonts w:ascii="Times New Roman" w:hAnsi="Times New Roman" w:cs="Times New Roman"/>
          <w:sz w:val="24"/>
          <w:szCs w:val="24"/>
        </w:rPr>
        <w:t>,</w:t>
      </w:r>
      <w:proofErr w:type="gramEnd"/>
      <w:r w:rsidRPr="008A1F48">
        <w:rPr>
          <w:rFonts w:ascii="Times New Roman" w:hAnsi="Times New Roman" w:cs="Times New Roman"/>
          <w:sz w:val="24"/>
          <w:szCs w:val="24"/>
        </w:rPr>
        <w:t xml:space="preserve"> данные правила обмена (возврата) товара применимы не ко всем приобретенным товарам. Постановлением Правительства РФ от 31 декабря 2020 г. N 2463 утвержден перечень непродовольственных товаров надлежащего качества, не подлежащих обмену. В перечень не подлежащих обмену товаров входят товары для профилактики и лечения заболеваний в домашних условиях (медицинские изделия). Согласно Приказу Министерства здравоохранения РФ от 6 июня 2012 N 4н «Об утверждении номенклатурной классификации медицинских изделий» линзы контактные являются офтальмологическими медицинскими изделиями.</w:t>
      </w:r>
    </w:p>
    <w:p w:rsid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5. ВОПРОС: При покупке товара в продовольственном магазине продавец потребовала оплатить его только наличными денежными средствами (не работает терминал). Подскажите, имеют ли право отказать мне в оплате товара безналичным расчетом?</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 xml:space="preserve">Ответ: Не имеют. </w:t>
      </w:r>
      <w:proofErr w:type="gramStart"/>
      <w:r w:rsidRPr="008A1F48">
        <w:rPr>
          <w:rFonts w:ascii="Times New Roman" w:hAnsi="Times New Roman" w:cs="Times New Roman"/>
          <w:sz w:val="24"/>
          <w:szCs w:val="24"/>
        </w:rPr>
        <w:t xml:space="preserve">Согласно ст. 16.1 Закона  РФ от 7 февраля 1992 N 2300-I «О защите прав потребителей» продавец (исполнитель, владелец </w:t>
      </w:r>
      <w:proofErr w:type="spellStart"/>
      <w:r w:rsidRPr="008A1F48">
        <w:rPr>
          <w:rFonts w:ascii="Times New Roman" w:hAnsi="Times New Roman" w:cs="Times New Roman"/>
          <w:sz w:val="24"/>
          <w:szCs w:val="24"/>
        </w:rPr>
        <w:t>агрегатора</w:t>
      </w:r>
      <w:proofErr w:type="spellEnd"/>
      <w:r w:rsidRPr="008A1F48">
        <w:rPr>
          <w:rFonts w:ascii="Times New Roman" w:hAnsi="Times New Roman" w:cs="Times New Roman"/>
          <w:sz w:val="24"/>
          <w:szCs w:val="24"/>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(распространяется на продавца (исполнителя, владельца </w:t>
      </w:r>
      <w:proofErr w:type="spellStart"/>
      <w:r w:rsidRPr="008A1F48">
        <w:rPr>
          <w:rFonts w:ascii="Times New Roman" w:hAnsi="Times New Roman" w:cs="Times New Roman"/>
          <w:sz w:val="24"/>
          <w:szCs w:val="24"/>
        </w:rPr>
        <w:t>агрегатора</w:t>
      </w:r>
      <w:proofErr w:type="spellEnd"/>
      <w:r w:rsidRPr="008A1F48">
        <w:rPr>
          <w:rFonts w:ascii="Times New Roman" w:hAnsi="Times New Roman" w:cs="Times New Roman"/>
          <w:sz w:val="24"/>
          <w:szCs w:val="24"/>
        </w:rPr>
        <w:t>), у которого выручка от реализации товаров</w:t>
      </w:r>
      <w:proofErr w:type="gramEnd"/>
      <w:r w:rsidRPr="008A1F48">
        <w:rPr>
          <w:rFonts w:ascii="Times New Roman" w:hAnsi="Times New Roman" w:cs="Times New Roman"/>
          <w:sz w:val="24"/>
          <w:szCs w:val="24"/>
        </w:rPr>
        <w:t xml:space="preserve"> (</w:t>
      </w:r>
      <w:proofErr w:type="gramStart"/>
      <w:r w:rsidRPr="008A1F48">
        <w:rPr>
          <w:rFonts w:ascii="Times New Roman" w:hAnsi="Times New Roman" w:cs="Times New Roman"/>
          <w:sz w:val="24"/>
          <w:szCs w:val="24"/>
        </w:rPr>
        <w:t>выполнения работ, оказания услуг) за предшествующий календарный год превышает двадцать миллионов рублей).</w:t>
      </w:r>
      <w:proofErr w:type="gramEnd"/>
      <w:r w:rsidRPr="008A1F48">
        <w:rPr>
          <w:rFonts w:ascii="Times New Roman" w:hAnsi="Times New Roman" w:cs="Times New Roman"/>
          <w:sz w:val="24"/>
          <w:szCs w:val="24"/>
        </w:rPr>
        <w:t xml:space="preserve"> 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A1F48" w:rsidRP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6. ВОПРОС: Мне отказали в возврате товара надлежащего качества, так как я потеряла чек. Могу ли я требовать уплаченной за указанный товар денежной суммы?</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 xml:space="preserve">Ответ: </w:t>
      </w:r>
      <w:proofErr w:type="gramStart"/>
      <w:r w:rsidRPr="008A1F48">
        <w:rPr>
          <w:rFonts w:ascii="Times New Roman" w:hAnsi="Times New Roman" w:cs="Times New Roman"/>
          <w:sz w:val="24"/>
          <w:szCs w:val="24"/>
        </w:rPr>
        <w:t xml:space="preserve">Согласно ст. 25 Закона  РФ от 7 февраля 1992 N 2300-I «О защите прав потребителей» </w:t>
      </w:r>
      <w:r w:rsidRPr="008A1F48">
        <w:rPr>
          <w:rFonts w:ascii="Times New Roman" w:hAnsi="Times New Roman" w:cs="Times New Roman"/>
          <w:b/>
          <w:sz w:val="24"/>
          <w:szCs w:val="24"/>
        </w:rPr>
        <w:t>обмен</w:t>
      </w:r>
      <w:r w:rsidRPr="008A1F48">
        <w:rPr>
          <w:rFonts w:ascii="Times New Roman" w:hAnsi="Times New Roman" w:cs="Times New Roman"/>
          <w:sz w:val="24"/>
          <w:szCs w:val="24"/>
        </w:rPr>
        <w:t xml:space="preserve"> непродовольственного товара надлежащего качества проводится, если указанный товар не был в употреблении, сохранены его товарный вид, </w:t>
      </w:r>
      <w:r w:rsidRPr="008A1F48">
        <w:rPr>
          <w:rFonts w:ascii="Times New Roman" w:hAnsi="Times New Roman" w:cs="Times New Roman"/>
          <w:sz w:val="24"/>
          <w:szCs w:val="24"/>
        </w:rPr>
        <w:lastRenderedPageBreak/>
        <w:t>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w:t>
      </w:r>
      <w:proofErr w:type="gramEnd"/>
      <w:r w:rsidRPr="008A1F48">
        <w:rPr>
          <w:rFonts w:ascii="Times New Roman" w:hAnsi="Times New Roman" w:cs="Times New Roman"/>
          <w:sz w:val="24"/>
          <w:szCs w:val="24"/>
        </w:rPr>
        <w:t xml:space="preserve"> В случае</w:t>
      </w:r>
      <w:proofErr w:type="gramStart"/>
      <w:r w:rsidRPr="008A1F48">
        <w:rPr>
          <w:rFonts w:ascii="Times New Roman" w:hAnsi="Times New Roman" w:cs="Times New Roman"/>
          <w:sz w:val="24"/>
          <w:szCs w:val="24"/>
        </w:rPr>
        <w:t>,</w:t>
      </w:r>
      <w:proofErr w:type="gramEnd"/>
      <w:r w:rsidRPr="008A1F48">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A1F48" w:rsidRP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7. ВОПРОС: Я отдала в ремонт газонокосилку. Ее отремонтировали некачественно. Какие мои дальнейшие действия?</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 xml:space="preserve">Ответ: В соответствии со ст. 29 Закона  РФ от 7 февраля 1992 N 2300-I «О защите прав потребителей» потребитель при обнаружении недостатков выполненной работы (оказанной услуги) вправе по своему выбору потребовать: </w:t>
      </w:r>
    </w:p>
    <w:p w:rsidR="008A1F48" w:rsidRPr="008A1F48" w:rsidRDefault="008A1F48" w:rsidP="008A1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48">
        <w:rPr>
          <w:rFonts w:ascii="Times New Roman" w:hAnsi="Times New Roman" w:cs="Times New Roman"/>
          <w:sz w:val="24"/>
          <w:szCs w:val="24"/>
        </w:rPr>
        <w:t xml:space="preserve">безвозмездного устранения недостатков выполненной работы (оказанной услуги); </w:t>
      </w:r>
    </w:p>
    <w:p w:rsidR="008A1F48" w:rsidRPr="008A1F48" w:rsidRDefault="008A1F48" w:rsidP="008A1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48">
        <w:rPr>
          <w:rFonts w:ascii="Times New Roman" w:hAnsi="Times New Roman" w:cs="Times New Roman"/>
          <w:sz w:val="24"/>
          <w:szCs w:val="24"/>
        </w:rPr>
        <w:t xml:space="preserve">соответствующего уменьшения цены выполненной работы (оказанной услуги); </w:t>
      </w:r>
    </w:p>
    <w:p w:rsidR="008A1F48" w:rsidRPr="008A1F48" w:rsidRDefault="008A1F48" w:rsidP="008A1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48">
        <w:rPr>
          <w:rFonts w:ascii="Times New Roman" w:hAnsi="Times New Roman" w:cs="Times New Roman"/>
          <w:sz w:val="24"/>
          <w:szCs w:val="24"/>
        </w:rP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p>
    <w:p w:rsidR="008A1F48" w:rsidRPr="008A1F48" w:rsidRDefault="008A1F48" w:rsidP="008A1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A1F48">
        <w:rPr>
          <w:rFonts w:ascii="Times New Roman" w:hAnsi="Times New Roman" w:cs="Times New Roman"/>
          <w:sz w:val="24"/>
          <w:szCs w:val="24"/>
        </w:rPr>
        <w:t xml:space="preserve">возмещения понесенных им расходов по устранению недостатков выполненной работы (оказанной услуги) своими силами или третьими лицами. </w:t>
      </w:r>
    </w:p>
    <w:p w:rsidR="008A1F48" w:rsidRPr="008A1F48" w:rsidRDefault="008A1F48" w:rsidP="008A1F48">
      <w:pPr>
        <w:spacing w:after="0" w:line="240" w:lineRule="auto"/>
        <w:ind w:firstLine="708"/>
        <w:jc w:val="both"/>
        <w:rPr>
          <w:rFonts w:ascii="Times New Roman" w:hAnsi="Times New Roman" w:cs="Times New Roman"/>
          <w:sz w:val="24"/>
          <w:szCs w:val="24"/>
        </w:rPr>
      </w:pPr>
      <w:r w:rsidRPr="008A1F48">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Согласно ст. 30 Закона  РФ от 7 февраля 1992 N 2300-I «О защите прав потребителей» недостатки работы (услуги) должны быть устранены исполнителем в разумный срок, назначенный потребителем. Вам необходимо обратиться с письменной претензией в адрес ремонтной организации с требованием на выбор, и дождаться ответа на нее.</w:t>
      </w:r>
    </w:p>
    <w:p w:rsidR="008A1F48" w:rsidRP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8. ВОПРОС: Мной был заключен договор на ремонт холодильника. Мастер не уложился в установленный договором срок, очень долго не возвращал отремонтированный холодильник. В договоре указана неустойка за нарушение сроков выполнения работы - 1%. Могу ли я требовать выплаты неустойки в размере 3 % согласно п.5 ст. 28 Закона РФ "О защите прав потребителей"?</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Ответ: Договором может быть предусмотрен иной размер неустойки, однако он не может быть меньше предусмотренного законом. Если в вашем договоре предусмотрен размер неустойки, меньший по сравнению с Законом, этот пункт договора является недействительным в соответствии со ст. 16 Закона РФ «О защите прав потребителей». Вы вправе требовать за каждый день просрочки неустойку в размере трех процентов цены выполнения работы (оказания услуги) за нарушение установленных сроков выполнения работы (оказания услуги).</w:t>
      </w:r>
    </w:p>
    <w:p w:rsidR="008A1F48" w:rsidRDefault="008A1F48" w:rsidP="008A1F48">
      <w:pPr>
        <w:spacing w:line="240" w:lineRule="auto"/>
        <w:jc w:val="both"/>
        <w:rPr>
          <w:rFonts w:ascii="Times New Roman" w:hAnsi="Times New Roman" w:cs="Times New Roman"/>
          <w:sz w:val="24"/>
          <w:szCs w:val="24"/>
        </w:rPr>
      </w:pP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t>9. ВОПРОС: Имеет ли право продавец, в случае поступления претензии от потребителя не направить ему ответ в отношении заявленного требования, а именно возврата денег за товар ненадлежащего качества?</w:t>
      </w:r>
    </w:p>
    <w:p w:rsidR="008A1F48"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Ответ: Нет. 01.01.2021г. вступили в силу Правила продажи товаров по договору розничной купли — продажи, утвержденные постановлением Правительства Российской Федерации от 31 декабря 2020 №2463 (далее — Правила). Согласно п.5 Правил, в случае поступления претензии потребителя продавец направляет ему ответ в отношении заявленных требований.</w:t>
      </w:r>
    </w:p>
    <w:p w:rsidR="008A1F48" w:rsidRPr="008A1F48" w:rsidRDefault="008A1F48" w:rsidP="008A1F48">
      <w:pPr>
        <w:spacing w:after="0" w:line="240" w:lineRule="auto"/>
        <w:jc w:val="both"/>
        <w:rPr>
          <w:rFonts w:ascii="Times New Roman" w:hAnsi="Times New Roman" w:cs="Times New Roman"/>
          <w:b/>
          <w:sz w:val="24"/>
          <w:szCs w:val="24"/>
        </w:rPr>
      </w:pPr>
      <w:r w:rsidRPr="008A1F48">
        <w:rPr>
          <w:rFonts w:ascii="Times New Roman" w:hAnsi="Times New Roman" w:cs="Times New Roman"/>
          <w:b/>
          <w:sz w:val="24"/>
          <w:szCs w:val="24"/>
        </w:rPr>
        <w:lastRenderedPageBreak/>
        <w:t>10. ВОПРОС: Мной была приобретена рубашка через интернет-магазин, оплата была произведена в безналичной форме с использованием банковской карты. Рубашка оказалась некачественной, хочу ее вернуть, однако чека у меня нет. Имею ли я право предъявить требования в соответствии со ст.18 Закона РФ «О защите прав потребителей» и как мне доказать факт осуществления покупки?</w:t>
      </w:r>
    </w:p>
    <w:p w:rsidR="00834F41" w:rsidRPr="008A1F48" w:rsidRDefault="008A1F48" w:rsidP="008A1F48">
      <w:pPr>
        <w:spacing w:after="0" w:line="240" w:lineRule="auto"/>
        <w:jc w:val="both"/>
        <w:rPr>
          <w:rFonts w:ascii="Times New Roman" w:hAnsi="Times New Roman" w:cs="Times New Roman"/>
          <w:sz w:val="24"/>
          <w:szCs w:val="24"/>
        </w:rPr>
      </w:pPr>
      <w:r w:rsidRPr="008A1F48">
        <w:rPr>
          <w:rFonts w:ascii="Times New Roman" w:hAnsi="Times New Roman" w:cs="Times New Roman"/>
          <w:sz w:val="24"/>
          <w:szCs w:val="24"/>
        </w:rPr>
        <w:t xml:space="preserve">Ответ: Можете. Исходя из п.5 ст.18 Закона РФ «О защите прав потребителей», ст. 493 ГК РФ отсутствие у потребителя кассового или товарного чека, чека безналичной оплаты услуг либо иного документа, удостоверяющего факт и условия покупки товара, не является основанием для отказа в удовлетворении его требований продавцом. В подтверждение факта заключения договора и его условий потребитель вправе ссылаться на свидетельские показания. </w:t>
      </w:r>
      <w:proofErr w:type="gramStart"/>
      <w:r w:rsidRPr="008A1F48">
        <w:rPr>
          <w:rFonts w:ascii="Times New Roman" w:hAnsi="Times New Roman" w:cs="Times New Roman"/>
          <w:sz w:val="24"/>
          <w:szCs w:val="24"/>
        </w:rPr>
        <w:t>В соответствии с п.43 постановления Пленума Верховного Суда РФ от 28 июня 2012 г. N 17 “О рассмотрении судами гражданских дел по спорам о защите прав потребителей”  при дистанционных способах продажи товаров (заказа работ, услуг), когда используются средства удаленной связи (в частности, такие, как почта, Интернет, телефон), а оплата товара (работ, услуг) осуществляется потребителем посредством электронных или безналичных расчетов</w:t>
      </w:r>
      <w:proofErr w:type="gramEnd"/>
      <w:r w:rsidRPr="008A1F48">
        <w:rPr>
          <w:rFonts w:ascii="Times New Roman" w:hAnsi="Times New Roman" w:cs="Times New Roman"/>
          <w:sz w:val="24"/>
          <w:szCs w:val="24"/>
        </w:rPr>
        <w:t xml:space="preserve">, </w:t>
      </w:r>
      <w:proofErr w:type="gramStart"/>
      <w:r w:rsidRPr="008A1F48">
        <w:rPr>
          <w:rFonts w:ascii="Times New Roman" w:hAnsi="Times New Roman" w:cs="Times New Roman"/>
          <w:sz w:val="24"/>
          <w:szCs w:val="24"/>
        </w:rPr>
        <w:t>в том числе с использованием банковских карт и (или) иных установленных законом средств платежа, включая электронные средства платежа, факт покупки может быть подтвержден выпиской с банковского счета об авторизации и о совершении транзакции с указанием получателя платежа, итогов дебетовых и кредитовых операций и т.п., а также иными документами, подтверждающими перевод денежных средств (например, подтверждением об исполнении распоряжения клиента об</w:t>
      </w:r>
      <w:proofErr w:type="gramEnd"/>
      <w:r w:rsidRPr="008A1F48">
        <w:rPr>
          <w:rFonts w:ascii="Times New Roman" w:hAnsi="Times New Roman" w:cs="Times New Roman"/>
          <w:sz w:val="24"/>
          <w:szCs w:val="24"/>
        </w:rPr>
        <w:t xml:space="preserve"> </w:t>
      </w:r>
      <w:proofErr w:type="gramStart"/>
      <w:r w:rsidRPr="008A1F48">
        <w:rPr>
          <w:rFonts w:ascii="Times New Roman" w:hAnsi="Times New Roman" w:cs="Times New Roman"/>
          <w:sz w:val="24"/>
          <w:szCs w:val="24"/>
        </w:rPr>
        <w:t>осуществлении</w:t>
      </w:r>
      <w:proofErr w:type="gramEnd"/>
      <w:r w:rsidRPr="008A1F48">
        <w:rPr>
          <w:rFonts w:ascii="Times New Roman" w:hAnsi="Times New Roman" w:cs="Times New Roman"/>
          <w:sz w:val="24"/>
          <w:szCs w:val="24"/>
        </w:rPr>
        <w:t xml:space="preserve"> перевода электронных денежных </w:t>
      </w:r>
      <w:bookmarkStart w:id="0" w:name="_GoBack"/>
      <w:r w:rsidRPr="008A1F48">
        <w:rPr>
          <w:rFonts w:ascii="Times New Roman" w:hAnsi="Times New Roman" w:cs="Times New Roman"/>
          <w:sz w:val="24"/>
          <w:szCs w:val="24"/>
        </w:rPr>
        <w:t>средств, выдаваемым клиенту оператором электронных денежных средств).</w:t>
      </w:r>
      <w:bookmarkEnd w:id="0"/>
    </w:p>
    <w:sectPr w:rsidR="00834F41" w:rsidRPr="008A1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A1"/>
    <w:rsid w:val="005830A1"/>
    <w:rsid w:val="00834F41"/>
    <w:rsid w:val="008A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1804</Words>
  <Characters>10286</Characters>
  <Application>Microsoft Office Word</Application>
  <DocSecurity>0</DocSecurity>
  <Lines>85</Lines>
  <Paragraphs>24</Paragraphs>
  <ScaleCrop>false</ScaleCrop>
  <Company>ФБУЗ "ЦГиЭМО"</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Заливохина Юлия Алексеевна</dc:creator>
  <cp:keywords/>
  <dc:description/>
  <cp:lastModifiedBy>Заливохина Юлия Алексеевна</cp:lastModifiedBy>
  <cp:revision>2</cp:revision>
  <dcterms:created xsi:type="dcterms:W3CDTF">2024-01-12T06:36:00Z</dcterms:created>
  <dcterms:modified xsi:type="dcterms:W3CDTF">2024-01-12T06:44:00Z</dcterms:modified>
</cp:coreProperties>
</file>