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7D" w:rsidRPr="00AB6A7D" w:rsidRDefault="00AB6A7D" w:rsidP="00AB6A7D">
      <w:pPr>
        <w:shd w:val="clear" w:color="auto" w:fill="FFFFFF"/>
        <w:spacing w:before="630" w:after="120" w:line="240" w:lineRule="auto"/>
        <w:outlineLvl w:val="1"/>
        <w:rPr>
          <w:rFonts w:ascii="Arial" w:eastAsia="Times New Roman" w:hAnsi="Arial" w:cs="Arial"/>
          <w:b/>
          <w:bCs/>
          <w:color w:val="000000"/>
          <w:sz w:val="42"/>
          <w:szCs w:val="42"/>
          <w:lang w:eastAsia="ru-RU"/>
        </w:rPr>
      </w:pPr>
      <w:r w:rsidRPr="00AB6A7D">
        <w:rPr>
          <w:rFonts w:ascii="Arial" w:eastAsia="Times New Roman" w:hAnsi="Arial" w:cs="Arial"/>
          <w:b/>
          <w:bCs/>
          <w:color w:val="000000"/>
          <w:sz w:val="42"/>
          <w:szCs w:val="42"/>
          <w:lang w:eastAsia="ru-RU"/>
        </w:rPr>
        <w:t>Протекающие батареи - болезнь старых домов и источник опасности</w:t>
      </w:r>
    </w:p>
    <w:p w:rsidR="00AB6A7D" w:rsidRPr="00AB6A7D" w:rsidRDefault="00AB6A7D" w:rsidP="00AB6A7D">
      <w:pPr>
        <w:shd w:val="clear" w:color="auto" w:fill="FFFFFF"/>
        <w:spacing w:before="90" w:after="300" w:line="240" w:lineRule="auto"/>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 xml:space="preserve">Абсолютное </w:t>
      </w:r>
      <w:proofErr w:type="gramStart"/>
      <w:r w:rsidRPr="00AB6A7D">
        <w:rPr>
          <w:rFonts w:ascii="Arial" w:eastAsia="Times New Roman" w:hAnsi="Arial" w:cs="Arial"/>
          <w:color w:val="000000"/>
          <w:sz w:val="26"/>
          <w:szCs w:val="26"/>
          <w:lang w:eastAsia="ru-RU"/>
        </w:rPr>
        <w:t>большинство людей в нашей стране живет в</w:t>
      </w:r>
      <w:proofErr w:type="gramEnd"/>
      <w:r w:rsidRPr="00AB6A7D">
        <w:rPr>
          <w:rFonts w:ascii="Arial" w:eastAsia="Times New Roman" w:hAnsi="Arial" w:cs="Arial"/>
          <w:color w:val="000000"/>
          <w:sz w:val="26"/>
          <w:szCs w:val="26"/>
          <w:lang w:eastAsia="ru-RU"/>
        </w:rPr>
        <w:t xml:space="preserve"> многоквартирных домах постройки 1960-1990 годов прошлого века. Дома построенные в этот промежуток времени отличаются характерными особенностями. Конечно, есть исключения, но в </w:t>
      </w:r>
      <w:r w:rsidRPr="00AB6A7D">
        <w:rPr>
          <w:rFonts w:ascii="Arial" w:eastAsia="Times New Roman" w:hAnsi="Arial" w:cs="Arial"/>
          <w:b/>
          <w:bCs/>
          <w:color w:val="000000"/>
          <w:sz w:val="26"/>
          <w:szCs w:val="26"/>
          <w:lang w:eastAsia="ru-RU"/>
        </w:rPr>
        <w:t>большинстве домов использовалась вертикальная разводка системы отопления</w:t>
      </w:r>
      <w:r w:rsidRPr="00AB6A7D">
        <w:rPr>
          <w:rFonts w:ascii="Arial" w:eastAsia="Times New Roman" w:hAnsi="Arial" w:cs="Arial"/>
          <w:color w:val="000000"/>
          <w:sz w:val="26"/>
          <w:szCs w:val="26"/>
          <w:lang w:eastAsia="ru-RU"/>
        </w:rPr>
        <w:t>: это когда тепло подается по стоякам, а в квартирах на ответвлениях устанавливаются радиаторы отопления - батареи. Так сложилось, что запорную арматуру или по-простому краны перед батареями раньше не ставили и, фактически, жители квартиры не могли управлять климатом в квартире. Отсюда и открытые всю зиму форточки, но сейчас речь не об этом.</w:t>
      </w:r>
    </w:p>
    <w:p w:rsidR="00AB6A7D" w:rsidRDefault="00AB6A7D" w:rsidP="00AB6A7D">
      <w:pPr>
        <w:shd w:val="clear" w:color="auto" w:fill="FFFFFF"/>
        <w:spacing w:after="0" w:line="240" w:lineRule="auto"/>
        <w:rPr>
          <w:rFonts w:ascii="Arial" w:eastAsia="Times New Roman" w:hAnsi="Arial" w:cs="Arial"/>
          <w:color w:val="000000"/>
          <w:sz w:val="26"/>
          <w:szCs w:val="26"/>
          <w:lang w:eastAsia="ru-RU"/>
        </w:rPr>
      </w:pPr>
    </w:p>
    <w:p w:rsidR="00AB6A7D" w:rsidRPr="00AB6A7D" w:rsidRDefault="00AB6A7D" w:rsidP="00AB6A7D">
      <w:pPr>
        <w:shd w:val="clear" w:color="auto" w:fill="FFFFFF"/>
        <w:spacing w:after="0" w:line="240" w:lineRule="auto"/>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 xml:space="preserve">Сколько открытых окон вы тут сможете насчитать? Пишите в комментариях, будем соревноваться во внимательности! </w:t>
      </w:r>
      <w:proofErr w:type="spellStart"/>
      <w:r w:rsidRPr="00AB6A7D">
        <w:rPr>
          <w:rFonts w:ascii="Arial" w:eastAsia="Times New Roman" w:hAnsi="Arial" w:cs="Arial"/>
          <w:color w:val="000000"/>
          <w:sz w:val="26"/>
          <w:szCs w:val="26"/>
          <w:lang w:eastAsia="ru-RU"/>
        </w:rPr>
        <w:t>Яндекс</w:t>
      </w:r>
      <w:proofErr w:type="spellEnd"/>
      <w:r w:rsidRPr="00AB6A7D">
        <w:rPr>
          <w:rFonts w:ascii="Arial" w:eastAsia="Times New Roman" w:hAnsi="Arial" w:cs="Arial"/>
          <w:color w:val="000000"/>
          <w:sz w:val="26"/>
          <w:szCs w:val="26"/>
          <w:lang w:eastAsia="ru-RU"/>
        </w:rPr>
        <w:t>. Картинки.</w:t>
      </w:r>
    </w:p>
    <w:p w:rsidR="00AB6A7D" w:rsidRPr="00AB6A7D" w:rsidRDefault="00AB6A7D" w:rsidP="00AB6A7D">
      <w:pPr>
        <w:shd w:val="clear" w:color="auto" w:fill="FFFFFF"/>
        <w:spacing w:before="90" w:after="300" w:line="240" w:lineRule="auto"/>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Самая большая проблема в старых домах с описанной системой отопления заключается в том, что </w:t>
      </w:r>
      <w:r w:rsidRPr="00AB6A7D">
        <w:rPr>
          <w:rFonts w:ascii="Arial" w:eastAsia="Times New Roman" w:hAnsi="Arial" w:cs="Arial"/>
          <w:b/>
          <w:bCs/>
          <w:color w:val="000000"/>
          <w:sz w:val="26"/>
          <w:szCs w:val="26"/>
          <w:lang w:eastAsia="ru-RU"/>
        </w:rPr>
        <w:t>если вдруг одна из батарей в любой из квартир потечет, то управляющей компании придется минимум отключить целый стояк отопления, максимум отключить от отопления целый дом</w:t>
      </w:r>
      <w:r w:rsidRPr="00AB6A7D">
        <w:rPr>
          <w:rFonts w:ascii="Arial" w:eastAsia="Times New Roman" w:hAnsi="Arial" w:cs="Arial"/>
          <w:color w:val="000000"/>
          <w:sz w:val="26"/>
          <w:szCs w:val="26"/>
          <w:lang w:eastAsia="ru-RU"/>
        </w:rPr>
        <w:t xml:space="preserve">. Само собой, </w:t>
      </w:r>
      <w:proofErr w:type="gramStart"/>
      <w:r w:rsidRPr="00AB6A7D">
        <w:rPr>
          <w:rFonts w:ascii="Arial" w:eastAsia="Times New Roman" w:hAnsi="Arial" w:cs="Arial"/>
          <w:color w:val="000000"/>
          <w:sz w:val="26"/>
          <w:szCs w:val="26"/>
          <w:lang w:eastAsia="ru-RU"/>
        </w:rPr>
        <w:t>перед</w:t>
      </w:r>
      <w:proofErr w:type="gramEnd"/>
      <w:r w:rsidRPr="00AB6A7D">
        <w:rPr>
          <w:rFonts w:ascii="Arial" w:eastAsia="Times New Roman" w:hAnsi="Arial" w:cs="Arial"/>
          <w:color w:val="000000"/>
          <w:sz w:val="26"/>
          <w:szCs w:val="26"/>
          <w:lang w:eastAsia="ru-RU"/>
        </w:rPr>
        <w:t xml:space="preserve"> ремонтными работы из системы отопления сливается вся вода. А это, между прочим, те </w:t>
      </w:r>
      <w:proofErr w:type="spellStart"/>
      <w:r w:rsidRPr="00AB6A7D">
        <w:rPr>
          <w:rFonts w:ascii="Arial" w:eastAsia="Times New Roman" w:hAnsi="Arial" w:cs="Arial"/>
          <w:color w:val="000000"/>
          <w:sz w:val="26"/>
          <w:szCs w:val="26"/>
          <w:lang w:eastAsia="ru-RU"/>
        </w:rPr>
        <w:t>общедомовые</w:t>
      </w:r>
      <w:proofErr w:type="spellEnd"/>
      <w:r w:rsidRPr="00AB6A7D">
        <w:rPr>
          <w:rFonts w:ascii="Arial" w:eastAsia="Times New Roman" w:hAnsi="Arial" w:cs="Arial"/>
          <w:color w:val="000000"/>
          <w:sz w:val="26"/>
          <w:szCs w:val="26"/>
          <w:lang w:eastAsia="ru-RU"/>
        </w:rPr>
        <w:t xml:space="preserve"> нужны, за которые мы с вами платим.</w:t>
      </w:r>
    </w:p>
    <w:p w:rsidR="00AB6A7D" w:rsidRPr="00AB6A7D" w:rsidRDefault="00AB6A7D" w:rsidP="00AB6A7D">
      <w:pPr>
        <w:shd w:val="clear" w:color="auto" w:fill="FFFFFF"/>
        <w:spacing w:before="90" w:after="300" w:line="240" w:lineRule="auto"/>
        <w:rPr>
          <w:rFonts w:ascii="Arial" w:eastAsia="Times New Roman" w:hAnsi="Arial" w:cs="Arial"/>
          <w:color w:val="000000"/>
          <w:sz w:val="26"/>
          <w:szCs w:val="26"/>
          <w:lang w:eastAsia="ru-RU"/>
        </w:rPr>
      </w:pPr>
      <w:r w:rsidRPr="00AB6A7D">
        <w:rPr>
          <w:rFonts w:ascii="Arial" w:eastAsia="Times New Roman" w:hAnsi="Arial" w:cs="Arial"/>
          <w:b/>
          <w:bCs/>
          <w:color w:val="000000"/>
          <w:sz w:val="26"/>
          <w:szCs w:val="26"/>
          <w:lang w:eastAsia="ru-RU"/>
        </w:rPr>
        <w:t>Оставлять без внимания протекающую батарею крайне нежелательно! </w:t>
      </w:r>
      <w:r w:rsidRPr="00AB6A7D">
        <w:rPr>
          <w:rFonts w:ascii="Arial" w:eastAsia="Times New Roman" w:hAnsi="Arial" w:cs="Arial"/>
          <w:color w:val="000000"/>
          <w:sz w:val="26"/>
          <w:szCs w:val="26"/>
          <w:lang w:eastAsia="ru-RU"/>
        </w:rPr>
        <w:t>Я помню случаи, когда оставленная без внимания маленькая протечка (капелька в час) оборачивалась не только имущественной трагедией, заключавшейся в заливе 8 этажей вниз под квартирой, но и тяжкими последствиями для здоровья жителей дома.</w:t>
      </w:r>
    </w:p>
    <w:p w:rsidR="00AB6A7D" w:rsidRDefault="00AB6A7D" w:rsidP="00AB6A7D">
      <w:pPr>
        <w:shd w:val="clear" w:color="auto" w:fill="FFFFFF"/>
        <w:spacing w:after="0" w:line="240" w:lineRule="auto"/>
        <w:rPr>
          <w:rFonts w:ascii="Arial" w:eastAsia="Times New Roman" w:hAnsi="Arial" w:cs="Arial"/>
          <w:color w:val="000000"/>
          <w:sz w:val="26"/>
          <w:szCs w:val="26"/>
          <w:lang w:eastAsia="ru-RU"/>
        </w:rPr>
      </w:pPr>
    </w:p>
    <w:p w:rsidR="00AB6A7D" w:rsidRPr="00AB6A7D" w:rsidRDefault="00AB6A7D" w:rsidP="00AB6A7D">
      <w:pPr>
        <w:shd w:val="clear" w:color="auto" w:fill="FFFFFF"/>
        <w:spacing w:after="0" w:line="240" w:lineRule="auto"/>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 xml:space="preserve">Ждать, когда рванет, не нужно: срочно меняем радиатор. Чинить можно, но практически бесполезно! </w:t>
      </w:r>
      <w:proofErr w:type="spellStart"/>
      <w:r w:rsidRPr="00AB6A7D">
        <w:rPr>
          <w:rFonts w:ascii="Arial" w:eastAsia="Times New Roman" w:hAnsi="Arial" w:cs="Arial"/>
          <w:color w:val="000000"/>
          <w:sz w:val="26"/>
          <w:szCs w:val="26"/>
          <w:lang w:eastAsia="ru-RU"/>
        </w:rPr>
        <w:t>Яндекс</w:t>
      </w:r>
      <w:proofErr w:type="gramStart"/>
      <w:r w:rsidRPr="00AB6A7D">
        <w:rPr>
          <w:rFonts w:ascii="Arial" w:eastAsia="Times New Roman" w:hAnsi="Arial" w:cs="Arial"/>
          <w:color w:val="000000"/>
          <w:sz w:val="26"/>
          <w:szCs w:val="26"/>
          <w:lang w:eastAsia="ru-RU"/>
        </w:rPr>
        <w:t>.К</w:t>
      </w:r>
      <w:proofErr w:type="gramEnd"/>
      <w:r w:rsidRPr="00AB6A7D">
        <w:rPr>
          <w:rFonts w:ascii="Arial" w:eastAsia="Times New Roman" w:hAnsi="Arial" w:cs="Arial"/>
          <w:color w:val="000000"/>
          <w:sz w:val="26"/>
          <w:szCs w:val="26"/>
          <w:lang w:eastAsia="ru-RU"/>
        </w:rPr>
        <w:t>артинки</w:t>
      </w:r>
      <w:proofErr w:type="spellEnd"/>
    </w:p>
    <w:p w:rsidR="00AB6A7D" w:rsidRPr="00AB6A7D" w:rsidRDefault="00AB6A7D" w:rsidP="00AB6A7D">
      <w:pPr>
        <w:shd w:val="clear" w:color="auto" w:fill="FFFFFF"/>
        <w:spacing w:before="630" w:after="120" w:line="240" w:lineRule="auto"/>
        <w:outlineLvl w:val="1"/>
        <w:rPr>
          <w:rFonts w:ascii="Arial" w:eastAsia="Times New Roman" w:hAnsi="Arial" w:cs="Arial"/>
          <w:b/>
          <w:bCs/>
          <w:color w:val="000000"/>
          <w:sz w:val="42"/>
          <w:szCs w:val="42"/>
          <w:lang w:eastAsia="ru-RU"/>
        </w:rPr>
      </w:pPr>
      <w:r w:rsidRPr="00AB6A7D">
        <w:rPr>
          <w:rFonts w:ascii="Arial" w:eastAsia="Times New Roman" w:hAnsi="Arial" w:cs="Arial"/>
          <w:b/>
          <w:bCs/>
          <w:color w:val="000000"/>
          <w:sz w:val="42"/>
          <w:szCs w:val="42"/>
          <w:lang w:eastAsia="ru-RU"/>
        </w:rPr>
        <w:t>Кто должен менять батареи в квартире: собственник или УК?</w:t>
      </w:r>
    </w:p>
    <w:p w:rsidR="00AB6A7D" w:rsidRPr="00AB6A7D" w:rsidRDefault="00AB6A7D" w:rsidP="00AB6A7D">
      <w:pPr>
        <w:shd w:val="clear" w:color="auto" w:fill="FFFFFF"/>
        <w:spacing w:before="90" w:after="300" w:line="240" w:lineRule="auto"/>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Тут все достаточно просто:</w:t>
      </w:r>
    </w:p>
    <w:p w:rsidR="00AB6A7D" w:rsidRPr="00AB6A7D" w:rsidRDefault="00AB6A7D" w:rsidP="00AB6A7D">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AB6A7D">
        <w:rPr>
          <w:rFonts w:ascii="Arial" w:eastAsia="Times New Roman" w:hAnsi="Arial" w:cs="Arial"/>
          <w:b/>
          <w:bCs/>
          <w:color w:val="000000"/>
          <w:sz w:val="26"/>
          <w:szCs w:val="26"/>
          <w:lang w:eastAsia="ru-RU"/>
        </w:rPr>
        <w:t>если перед батареями стоят "краны", позволяющие без последствий для всего остального дома отключить батареи в квартире и поменять их, то менять их должен собственник квартиры</w:t>
      </w:r>
      <w:r w:rsidRPr="00AB6A7D">
        <w:rPr>
          <w:rFonts w:ascii="Arial" w:eastAsia="Times New Roman" w:hAnsi="Arial" w:cs="Arial"/>
          <w:color w:val="000000"/>
          <w:sz w:val="26"/>
          <w:szCs w:val="26"/>
          <w:lang w:eastAsia="ru-RU"/>
        </w:rPr>
        <w:t xml:space="preserve">. Если квартира </w:t>
      </w:r>
      <w:r w:rsidRPr="00AB6A7D">
        <w:rPr>
          <w:rFonts w:ascii="Arial" w:eastAsia="Times New Roman" w:hAnsi="Arial" w:cs="Arial"/>
          <w:color w:val="000000"/>
          <w:sz w:val="26"/>
          <w:szCs w:val="26"/>
          <w:lang w:eastAsia="ru-RU"/>
        </w:rPr>
        <w:lastRenderedPageBreak/>
        <w:t>муниципальная, соответственно, батареи меняет администрация населенного пункта (за редким исключением, когда в договоре социального найма эта обязанность возложена на нанимателя);</w:t>
      </w:r>
    </w:p>
    <w:p w:rsidR="00AB6A7D" w:rsidRPr="00AB6A7D" w:rsidRDefault="00AB6A7D" w:rsidP="00AB6A7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AB6A7D">
        <w:rPr>
          <w:rFonts w:ascii="Arial" w:eastAsia="Times New Roman" w:hAnsi="Arial" w:cs="Arial"/>
          <w:b/>
          <w:bCs/>
          <w:color w:val="000000"/>
          <w:sz w:val="26"/>
          <w:szCs w:val="26"/>
          <w:lang w:eastAsia="ru-RU"/>
        </w:rPr>
        <w:t>если перед батареями "кранов" нет, то менять батареи должна управляющая компания (ТСЖ, ЖСК) </w:t>
      </w:r>
      <w:r w:rsidRPr="00AB6A7D">
        <w:rPr>
          <w:rFonts w:ascii="Arial" w:eastAsia="Times New Roman" w:hAnsi="Arial" w:cs="Arial"/>
          <w:color w:val="000000"/>
          <w:sz w:val="26"/>
          <w:szCs w:val="26"/>
          <w:lang w:eastAsia="ru-RU"/>
        </w:rPr>
        <w:t>за счет денег, собираемых по статьям "содержание жилья"/"содержание и ремонт жилья"/"текущий ремонт".</w:t>
      </w:r>
    </w:p>
    <w:p w:rsidR="00AB6A7D" w:rsidRPr="00AB6A7D" w:rsidRDefault="00AB6A7D" w:rsidP="00AB6A7D">
      <w:pPr>
        <w:shd w:val="clear" w:color="auto" w:fill="FFFFFF"/>
        <w:spacing w:before="630" w:after="120" w:line="240" w:lineRule="auto"/>
        <w:outlineLvl w:val="1"/>
        <w:rPr>
          <w:rFonts w:ascii="Arial" w:eastAsia="Times New Roman" w:hAnsi="Arial" w:cs="Arial"/>
          <w:b/>
          <w:bCs/>
          <w:color w:val="000000"/>
          <w:sz w:val="42"/>
          <w:szCs w:val="42"/>
          <w:lang w:eastAsia="ru-RU"/>
        </w:rPr>
      </w:pPr>
      <w:r w:rsidRPr="00AB6A7D">
        <w:rPr>
          <w:rFonts w:ascii="Arial" w:eastAsia="Times New Roman" w:hAnsi="Arial" w:cs="Arial"/>
          <w:b/>
          <w:bCs/>
          <w:color w:val="000000"/>
          <w:sz w:val="42"/>
          <w:szCs w:val="42"/>
          <w:lang w:eastAsia="ru-RU"/>
        </w:rPr>
        <w:t>Как поменять батареи в квартире за счет УК?</w:t>
      </w:r>
    </w:p>
    <w:p w:rsidR="00AB6A7D" w:rsidRPr="00AB6A7D" w:rsidRDefault="00AB6A7D" w:rsidP="00AB6A7D">
      <w:pPr>
        <w:shd w:val="clear" w:color="auto" w:fill="FFFFFF"/>
        <w:spacing w:before="90" w:after="300" w:line="240" w:lineRule="auto"/>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Если все сложилось и у вас перед батареями никаких устройств, позволяющих их отключить, нет, то лучшей стратегией по замене батарей за счет УК будет являться официальное обращение с соответствующей просьбой. Как это обращение назвать: заявлением или просто письмом - не важно. Обращение составляется в свободной форме, но в нем желательно прямо указывать:</w:t>
      </w:r>
    </w:p>
    <w:p w:rsidR="00AB6A7D" w:rsidRPr="00AB6A7D" w:rsidRDefault="00AB6A7D" w:rsidP="00AB6A7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само собой, адрес квартиры, ФИО собственника/собственников, от имени которого пишется обращение;</w:t>
      </w:r>
    </w:p>
    <w:p w:rsidR="00AB6A7D" w:rsidRPr="00AB6A7D" w:rsidRDefault="00AB6A7D" w:rsidP="00AB6A7D">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 xml:space="preserve">обоснование необходимости замены радиатора отопления, желательно с приложением </w:t>
      </w:r>
      <w:proofErr w:type="gramStart"/>
      <w:r w:rsidRPr="00AB6A7D">
        <w:rPr>
          <w:rFonts w:ascii="Arial" w:eastAsia="Times New Roman" w:hAnsi="Arial" w:cs="Arial"/>
          <w:color w:val="000000"/>
          <w:sz w:val="26"/>
          <w:szCs w:val="26"/>
          <w:lang w:eastAsia="ru-RU"/>
        </w:rPr>
        <w:t>фотографий</w:t>
      </w:r>
      <w:proofErr w:type="gramEnd"/>
      <w:r w:rsidRPr="00AB6A7D">
        <w:rPr>
          <w:rFonts w:ascii="Arial" w:eastAsia="Times New Roman" w:hAnsi="Arial" w:cs="Arial"/>
          <w:color w:val="000000"/>
          <w:sz w:val="26"/>
          <w:szCs w:val="26"/>
          <w:lang w:eastAsia="ru-RU"/>
        </w:rPr>
        <w:t xml:space="preserve"> на которых видно, что радиатор действительно протекает;</w:t>
      </w:r>
    </w:p>
    <w:p w:rsidR="00AB6A7D" w:rsidRPr="00AB6A7D" w:rsidRDefault="00AB6A7D" w:rsidP="00AB6A7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для большей эффективности сделать отсылки на решения и установления Верховного суда Российской Федерации: </w:t>
      </w:r>
      <w:hyperlink r:id="rId5" w:tgtFrame="_blank" w:history="1">
        <w:r w:rsidRPr="00AB6A7D">
          <w:rPr>
            <w:rFonts w:ascii="Arial" w:eastAsia="Times New Roman" w:hAnsi="Arial" w:cs="Arial"/>
            <w:b/>
            <w:bCs/>
            <w:color w:val="0077FF"/>
            <w:sz w:val="26"/>
            <w:lang w:eastAsia="ru-RU"/>
          </w:rPr>
          <w:t>от 06.06.2016 N 91-АД16-1</w:t>
        </w:r>
      </w:hyperlink>
      <w:r w:rsidRPr="00AB6A7D">
        <w:rPr>
          <w:rFonts w:ascii="Arial" w:eastAsia="Times New Roman" w:hAnsi="Arial" w:cs="Arial"/>
          <w:b/>
          <w:bCs/>
          <w:color w:val="000000"/>
          <w:sz w:val="26"/>
          <w:szCs w:val="26"/>
          <w:lang w:eastAsia="ru-RU"/>
        </w:rPr>
        <w:t>, </w:t>
      </w:r>
      <w:hyperlink r:id="rId6" w:tgtFrame="_blank" w:history="1">
        <w:r w:rsidRPr="00AB6A7D">
          <w:rPr>
            <w:rFonts w:ascii="Arial" w:eastAsia="Times New Roman" w:hAnsi="Arial" w:cs="Arial"/>
            <w:b/>
            <w:bCs/>
            <w:color w:val="0077FF"/>
            <w:sz w:val="26"/>
            <w:lang w:eastAsia="ru-RU"/>
          </w:rPr>
          <w:t>от 22 сентября 2009 г. N ГКПИ09-725</w:t>
        </w:r>
      </w:hyperlink>
      <w:r w:rsidRPr="00AB6A7D">
        <w:rPr>
          <w:rFonts w:ascii="Arial" w:eastAsia="Times New Roman" w:hAnsi="Arial" w:cs="Arial"/>
          <w:b/>
          <w:bCs/>
          <w:color w:val="000000"/>
          <w:sz w:val="26"/>
          <w:szCs w:val="26"/>
          <w:lang w:eastAsia="ru-RU"/>
        </w:rPr>
        <w:t>, </w:t>
      </w:r>
      <w:hyperlink r:id="rId7" w:tgtFrame="_blank" w:history="1">
        <w:r w:rsidRPr="00AB6A7D">
          <w:rPr>
            <w:rFonts w:ascii="Arial" w:eastAsia="Times New Roman" w:hAnsi="Arial" w:cs="Arial"/>
            <w:b/>
            <w:bCs/>
            <w:color w:val="0077FF"/>
            <w:sz w:val="26"/>
            <w:lang w:eastAsia="ru-RU"/>
          </w:rPr>
          <w:t>от 24 ноября 2009 г. N КАС09-547</w:t>
        </w:r>
      </w:hyperlink>
      <w:r w:rsidRPr="00AB6A7D">
        <w:rPr>
          <w:rFonts w:ascii="Arial" w:eastAsia="Times New Roman" w:hAnsi="Arial" w:cs="Arial"/>
          <w:b/>
          <w:bCs/>
          <w:color w:val="000000"/>
          <w:sz w:val="26"/>
          <w:szCs w:val="26"/>
          <w:lang w:eastAsia="ru-RU"/>
        </w:rPr>
        <w:t>, в соответствии с которыми явно обозначается обязанность управляющей компании заменять батареи за свой счет.</w:t>
      </w:r>
    </w:p>
    <w:p w:rsidR="00AB6A7D" w:rsidRPr="00AB6A7D" w:rsidRDefault="00AB6A7D" w:rsidP="00AB6A7D">
      <w:pPr>
        <w:shd w:val="clear" w:color="auto" w:fill="FFFFFF"/>
        <w:spacing w:after="0" w:line="240" w:lineRule="auto"/>
        <w:rPr>
          <w:rFonts w:ascii="Arial" w:eastAsia="Times New Roman" w:hAnsi="Arial" w:cs="Arial"/>
          <w:i/>
          <w:iCs/>
          <w:color w:val="000000"/>
          <w:sz w:val="26"/>
          <w:szCs w:val="26"/>
          <w:lang w:eastAsia="ru-RU"/>
        </w:rPr>
      </w:pPr>
      <w:proofErr w:type="gramStart"/>
      <w:r w:rsidRPr="00AB6A7D">
        <w:rPr>
          <w:rFonts w:ascii="Arial" w:eastAsia="Times New Roman" w:hAnsi="Arial" w:cs="Arial"/>
          <w:i/>
          <w:iCs/>
          <w:color w:val="000000"/>
          <w:sz w:val="26"/>
          <w:szCs w:val="26"/>
          <w:lang w:eastAsia="ru-RU"/>
        </w:rPr>
        <w:t>Соответствующий вывод сделан с учетом анализа положений </w:t>
      </w:r>
      <w:hyperlink r:id="rId8" w:anchor="100039" w:tgtFrame="_blank" w:history="1">
        <w:r w:rsidRPr="00AB6A7D">
          <w:rPr>
            <w:rFonts w:ascii="Arial" w:eastAsia="Times New Roman" w:hAnsi="Arial" w:cs="Arial"/>
            <w:i/>
            <w:iCs/>
            <w:color w:val="0077FF"/>
            <w:sz w:val="26"/>
            <w:u w:val="single"/>
            <w:lang w:eastAsia="ru-RU"/>
          </w:rPr>
          <w:t>пункта 6</w:t>
        </w:r>
      </w:hyperlink>
      <w:r w:rsidRPr="00AB6A7D">
        <w:rPr>
          <w:rFonts w:ascii="Arial" w:eastAsia="Times New Roman" w:hAnsi="Arial" w:cs="Arial"/>
          <w:i/>
          <w:iCs/>
          <w:color w:val="000000"/>
          <w:sz w:val="26"/>
          <w:szCs w:val="26"/>
          <w:lang w:eastAsia="ru-RU"/>
        </w:rPr>
        <w:t>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r w:rsidRPr="00AB6A7D">
        <w:rPr>
          <w:rFonts w:ascii="Arial" w:eastAsia="Times New Roman" w:hAnsi="Arial" w:cs="Arial"/>
          <w:b/>
          <w:bCs/>
          <w:i/>
          <w:iCs/>
          <w:color w:val="000000"/>
          <w:sz w:val="26"/>
          <w:szCs w:val="26"/>
          <w:lang w:eastAsia="ru-RU"/>
        </w:rPr>
        <w:t>, </w:t>
      </w:r>
      <w:r w:rsidRPr="00AB6A7D">
        <w:rPr>
          <w:rFonts w:ascii="Arial" w:eastAsia="Times New Roman" w:hAnsi="Arial" w:cs="Arial"/>
          <w:i/>
          <w:iCs/>
          <w:color w:val="000000"/>
          <w:sz w:val="26"/>
          <w:szCs w:val="26"/>
          <w:lang w:eastAsia="ru-RU"/>
        </w:rPr>
        <w:t>во</w:t>
      </w:r>
      <w:proofErr w:type="gramEnd"/>
      <w:r w:rsidRPr="00AB6A7D">
        <w:rPr>
          <w:rFonts w:ascii="Arial" w:eastAsia="Times New Roman" w:hAnsi="Arial" w:cs="Arial"/>
          <w:i/>
          <w:iCs/>
          <w:color w:val="000000"/>
          <w:sz w:val="26"/>
          <w:szCs w:val="26"/>
          <w:lang w:eastAsia="ru-RU"/>
        </w:rPr>
        <w:t xml:space="preserve"> </w:t>
      </w:r>
      <w:proofErr w:type="gramStart"/>
      <w:r w:rsidRPr="00AB6A7D">
        <w:rPr>
          <w:rFonts w:ascii="Arial" w:eastAsia="Times New Roman" w:hAnsi="Arial" w:cs="Arial"/>
          <w:i/>
          <w:iCs/>
          <w:color w:val="000000"/>
          <w:sz w:val="26"/>
          <w:szCs w:val="26"/>
          <w:lang w:eastAsia="ru-RU"/>
        </w:rPr>
        <w:t>взаимосвязи с </w:t>
      </w:r>
      <w:hyperlink r:id="rId9" w:anchor="100033" w:tgtFrame="_blank" w:history="1">
        <w:r w:rsidRPr="00AB6A7D">
          <w:rPr>
            <w:rFonts w:ascii="Arial" w:eastAsia="Times New Roman" w:hAnsi="Arial" w:cs="Arial"/>
            <w:i/>
            <w:iCs/>
            <w:color w:val="0077FF"/>
            <w:sz w:val="26"/>
            <w:u w:val="single"/>
            <w:lang w:eastAsia="ru-RU"/>
          </w:rPr>
          <w:t>подпунктом "</w:t>
        </w:r>
        <w:proofErr w:type="spellStart"/>
        <w:r w:rsidRPr="00AB6A7D">
          <w:rPr>
            <w:rFonts w:ascii="Arial" w:eastAsia="Times New Roman" w:hAnsi="Arial" w:cs="Arial"/>
            <w:i/>
            <w:iCs/>
            <w:color w:val="0077FF"/>
            <w:sz w:val="26"/>
            <w:u w:val="single"/>
            <w:lang w:eastAsia="ru-RU"/>
          </w:rPr>
          <w:t>д</w:t>
        </w:r>
        <w:proofErr w:type="spellEnd"/>
        <w:r w:rsidRPr="00AB6A7D">
          <w:rPr>
            <w:rFonts w:ascii="Arial" w:eastAsia="Times New Roman" w:hAnsi="Arial" w:cs="Arial"/>
            <w:i/>
            <w:iCs/>
            <w:color w:val="0077FF"/>
            <w:sz w:val="26"/>
            <w:u w:val="single"/>
            <w:lang w:eastAsia="ru-RU"/>
          </w:rPr>
          <w:t>" пункта 2</w:t>
        </w:r>
      </w:hyperlink>
      <w:r w:rsidRPr="00AB6A7D">
        <w:rPr>
          <w:rFonts w:ascii="Arial" w:eastAsia="Times New Roman" w:hAnsi="Arial" w:cs="Arial"/>
          <w:i/>
          <w:iCs/>
          <w:color w:val="000000"/>
          <w:sz w:val="26"/>
          <w:szCs w:val="26"/>
          <w:lang w:eastAsia="ru-RU"/>
        </w:rPr>
        <w:t>, а также </w:t>
      </w:r>
      <w:hyperlink r:id="rId10" w:anchor="000002" w:tgtFrame="_blank" w:history="1">
        <w:r w:rsidRPr="00AB6A7D">
          <w:rPr>
            <w:rFonts w:ascii="Arial" w:eastAsia="Times New Roman" w:hAnsi="Arial" w:cs="Arial"/>
            <w:i/>
            <w:iCs/>
            <w:color w:val="0077FF"/>
            <w:sz w:val="26"/>
            <w:u w:val="single"/>
            <w:lang w:eastAsia="ru-RU"/>
          </w:rPr>
          <w:t>пункта 5</w:t>
        </w:r>
      </w:hyperlink>
      <w:r w:rsidRPr="00AB6A7D">
        <w:rPr>
          <w:rFonts w:ascii="Arial" w:eastAsia="Times New Roman" w:hAnsi="Arial" w:cs="Arial"/>
          <w:i/>
          <w:iCs/>
          <w:color w:val="000000"/>
          <w:sz w:val="26"/>
          <w:szCs w:val="26"/>
          <w:lang w:eastAsia="ru-RU"/>
        </w:rPr>
        <w:t> , которым установлено, что в состав общего имущества включаются, в частности,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AB6A7D">
        <w:rPr>
          <w:rFonts w:ascii="Arial" w:eastAsia="Times New Roman" w:hAnsi="Arial" w:cs="Arial"/>
          <w:i/>
          <w:iCs/>
          <w:color w:val="000000"/>
          <w:sz w:val="26"/>
          <w:szCs w:val="26"/>
          <w:lang w:eastAsia="ru-RU"/>
        </w:rPr>
        <w:t>общедомовых</w:t>
      </w:r>
      <w:proofErr w:type="spellEnd"/>
      <w:r w:rsidRPr="00AB6A7D">
        <w:rPr>
          <w:rFonts w:ascii="Arial" w:eastAsia="Times New Roman" w:hAnsi="Arial" w:cs="Arial"/>
          <w:i/>
          <w:iCs/>
          <w:color w:val="000000"/>
          <w:sz w:val="26"/>
          <w:szCs w:val="26"/>
          <w:lang w:eastAsia="ru-RU"/>
        </w:rPr>
        <w:t>) приборов учета холодной и горячей воды, первых запорно-регулировочных кранов на отводах внутриквартирной разводки</w:t>
      </w:r>
      <w:proofErr w:type="gramEnd"/>
      <w:r w:rsidRPr="00AB6A7D">
        <w:rPr>
          <w:rFonts w:ascii="Arial" w:eastAsia="Times New Roman" w:hAnsi="Arial" w:cs="Arial"/>
          <w:i/>
          <w:iCs/>
          <w:color w:val="000000"/>
          <w:sz w:val="26"/>
          <w:szCs w:val="26"/>
          <w:lang w:eastAsia="ru-RU"/>
        </w:rPr>
        <w:t xml:space="preserve"> от стояков, а также механического, электрического, санитарно-технического и иного оборудования, расположенного на этих сетях.</w:t>
      </w:r>
    </w:p>
    <w:p w:rsidR="00AB6A7D" w:rsidRPr="00AB6A7D" w:rsidRDefault="00AB6A7D" w:rsidP="00AB6A7D">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lastRenderedPageBreak/>
        <w:drawing>
          <wp:inline distT="0" distB="0" distL="0" distR="0">
            <wp:extent cx="1923936" cy="1093053"/>
            <wp:effectExtent l="19050" t="0" r="114" b="0"/>
            <wp:docPr id="3" name="Рисунок 3" descr="Сотрудник УК меняет батареи. Яндекс.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трудник УК меняет батареи. Яндекс.Картинки"/>
                    <pic:cNvPicPr>
                      <a:picLocks noChangeAspect="1" noChangeArrowheads="1"/>
                    </pic:cNvPicPr>
                  </pic:nvPicPr>
                  <pic:blipFill>
                    <a:blip r:embed="rId11" cstate="print"/>
                    <a:srcRect/>
                    <a:stretch>
                      <a:fillRect/>
                    </a:stretch>
                  </pic:blipFill>
                  <pic:spPr bwMode="auto">
                    <a:xfrm>
                      <a:off x="0" y="0"/>
                      <a:ext cx="1923925" cy="1093047"/>
                    </a:xfrm>
                    <a:prstGeom prst="rect">
                      <a:avLst/>
                    </a:prstGeom>
                    <a:noFill/>
                    <a:ln w="9525">
                      <a:noFill/>
                      <a:miter lim="800000"/>
                      <a:headEnd/>
                      <a:tailEnd/>
                    </a:ln>
                  </pic:spPr>
                </pic:pic>
              </a:graphicData>
            </a:graphic>
          </wp:inline>
        </w:drawing>
      </w:r>
    </w:p>
    <w:p w:rsidR="00AB6A7D" w:rsidRPr="00AB6A7D" w:rsidRDefault="00AB6A7D" w:rsidP="00AB6A7D">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
    <w:p w:rsidR="00AB6A7D" w:rsidRPr="00AB6A7D" w:rsidRDefault="00AB6A7D" w:rsidP="00AB6A7D">
      <w:pPr>
        <w:shd w:val="clear" w:color="auto" w:fill="FFFFFF"/>
        <w:spacing w:before="90" w:after="300" w:line="240" w:lineRule="auto"/>
        <w:rPr>
          <w:rFonts w:ascii="Arial" w:eastAsia="Times New Roman" w:hAnsi="Arial" w:cs="Arial"/>
          <w:color w:val="000000"/>
          <w:sz w:val="26"/>
          <w:szCs w:val="26"/>
          <w:lang w:eastAsia="ru-RU"/>
        </w:rPr>
      </w:pPr>
      <w:r w:rsidRPr="00AB6A7D">
        <w:rPr>
          <w:rFonts w:ascii="Arial" w:eastAsia="Times New Roman" w:hAnsi="Arial" w:cs="Arial"/>
          <w:b/>
          <w:bCs/>
          <w:color w:val="000000"/>
          <w:sz w:val="26"/>
          <w:szCs w:val="26"/>
          <w:lang w:eastAsia="ru-RU"/>
        </w:rPr>
        <w:t xml:space="preserve">Как видите, ничего сложно в том, чтобы </w:t>
      </w:r>
      <w:proofErr w:type="gramStart"/>
      <w:r w:rsidRPr="00AB6A7D">
        <w:rPr>
          <w:rFonts w:ascii="Arial" w:eastAsia="Times New Roman" w:hAnsi="Arial" w:cs="Arial"/>
          <w:b/>
          <w:bCs/>
          <w:color w:val="000000"/>
          <w:sz w:val="26"/>
          <w:szCs w:val="26"/>
          <w:lang w:eastAsia="ru-RU"/>
        </w:rPr>
        <w:t>заменить батареи за счет УК нет</w:t>
      </w:r>
      <w:proofErr w:type="gramEnd"/>
      <w:r w:rsidRPr="00AB6A7D">
        <w:rPr>
          <w:rFonts w:ascii="Arial" w:eastAsia="Times New Roman" w:hAnsi="Arial" w:cs="Arial"/>
          <w:b/>
          <w:bCs/>
          <w:color w:val="000000"/>
          <w:sz w:val="26"/>
          <w:szCs w:val="26"/>
          <w:lang w:eastAsia="ru-RU"/>
        </w:rPr>
        <w:t>. Главное знать свои права! Но и про обязанности тоже забывать не стоит!</w:t>
      </w:r>
    </w:p>
    <w:p w:rsidR="00AB6A7D" w:rsidRPr="00AB6A7D" w:rsidRDefault="00AB6A7D" w:rsidP="00AB6A7D">
      <w:pPr>
        <w:shd w:val="clear" w:color="auto" w:fill="FFFFFF"/>
        <w:spacing w:before="90" w:after="300" w:line="240" w:lineRule="auto"/>
        <w:rPr>
          <w:rFonts w:ascii="Arial" w:eastAsia="Times New Roman" w:hAnsi="Arial" w:cs="Arial"/>
          <w:color w:val="000000"/>
          <w:sz w:val="26"/>
          <w:szCs w:val="26"/>
          <w:lang w:eastAsia="ru-RU"/>
        </w:rPr>
      </w:pPr>
      <w:r w:rsidRPr="00AB6A7D">
        <w:rPr>
          <w:rFonts w:ascii="Arial" w:eastAsia="Times New Roman" w:hAnsi="Arial" w:cs="Arial"/>
          <w:color w:val="000000"/>
          <w:sz w:val="26"/>
          <w:szCs w:val="26"/>
          <w:lang w:eastAsia="ru-RU"/>
        </w:rPr>
        <w:t>Хочется еще зацепить тему отключающих устройств перед радиаторами отопления. Я считаю, что они должны быть по умолчанию. Если их нет, то при замене батарей их желательно тоже поставить. Хотя, если УК будет вам ставить батареи за свой счет, будьте уверены, "краны" они тоже поставят. Чтобы в последующем не менять вам батарею еще раз!</w:t>
      </w:r>
    </w:p>
    <w:p w:rsidR="00AB6A7D" w:rsidRPr="00AB6A7D" w:rsidRDefault="00AB6A7D" w:rsidP="00AB6A7D">
      <w:pPr>
        <w:shd w:val="clear" w:color="auto" w:fill="FFFFFF"/>
        <w:spacing w:after="0" w:line="240" w:lineRule="auto"/>
        <w:rPr>
          <w:rFonts w:ascii="Arial" w:eastAsia="Times New Roman" w:hAnsi="Arial" w:cs="Arial"/>
          <w:i/>
          <w:iCs/>
          <w:color w:val="000000"/>
          <w:sz w:val="26"/>
          <w:szCs w:val="26"/>
          <w:lang w:eastAsia="ru-RU"/>
        </w:rPr>
      </w:pPr>
      <w:r w:rsidRPr="00AB6A7D">
        <w:rPr>
          <w:rFonts w:ascii="Arial" w:eastAsia="Times New Roman" w:hAnsi="Arial" w:cs="Arial"/>
          <w:i/>
          <w:iCs/>
          <w:color w:val="000000"/>
          <w:sz w:val="26"/>
          <w:szCs w:val="26"/>
          <w:lang w:eastAsia="ru-RU"/>
        </w:rPr>
        <w:t>Если вы знаете, что в вашем доме планируется проведение капитального ремонта системы теплоснабжения, знайте, что вы имеете право на замену радиаторов отопления по этой программе. Условия такие же, как и для замены батарей за счет УК. И да, обычно по капремонту "краны" перед батареями тоже устанавливаются или меняются.</w:t>
      </w:r>
    </w:p>
    <w:p w:rsidR="00AB6A7D" w:rsidRDefault="00AB6A7D" w:rsidP="00AB6A7D">
      <w:pPr>
        <w:shd w:val="clear" w:color="auto" w:fill="FFFFFF"/>
        <w:spacing w:before="90" w:after="300" w:line="240" w:lineRule="auto"/>
        <w:rPr>
          <w:rFonts w:ascii="Arial" w:eastAsia="Times New Roman" w:hAnsi="Arial" w:cs="Arial"/>
          <w:noProof/>
          <w:color w:val="000000"/>
          <w:sz w:val="26"/>
          <w:szCs w:val="26"/>
          <w:lang w:eastAsia="ru-RU"/>
        </w:rPr>
      </w:pPr>
      <w:r>
        <w:rPr>
          <w:rFonts w:ascii="Arial" w:eastAsia="Times New Roman" w:hAnsi="Arial" w:cs="Arial"/>
          <w:b/>
          <w:bCs/>
          <w:color w:val="000000"/>
          <w:sz w:val="26"/>
          <w:szCs w:val="26"/>
          <w:lang w:eastAsia="ru-RU"/>
        </w:rPr>
        <w:t xml:space="preserve"> </w:t>
      </w:r>
    </w:p>
    <w:p w:rsidR="00AB6A7D" w:rsidRPr="00AB6A7D" w:rsidRDefault="00AB6A7D" w:rsidP="00AB6A7D">
      <w:pPr>
        <w:shd w:val="clear" w:color="auto" w:fill="FFFFFF"/>
        <w:spacing w:before="90" w:after="300" w:line="240" w:lineRule="auto"/>
        <w:rPr>
          <w:rFonts w:ascii="Arial" w:eastAsia="Times New Roman" w:hAnsi="Arial" w:cs="Arial"/>
          <w:color w:val="000000"/>
          <w:sz w:val="26"/>
          <w:szCs w:val="26"/>
          <w:lang w:eastAsia="ru-RU"/>
        </w:rPr>
      </w:pPr>
    </w:p>
    <w:p w:rsidR="001E6598" w:rsidRDefault="001E6598"/>
    <w:sectPr w:rsidR="001E6598" w:rsidSect="001E6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9E5"/>
    <w:multiLevelType w:val="multilevel"/>
    <w:tmpl w:val="241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632C8"/>
    <w:multiLevelType w:val="multilevel"/>
    <w:tmpl w:val="E2C8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A7D"/>
    <w:rsid w:val="001E6598"/>
    <w:rsid w:val="00AB6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98"/>
  </w:style>
  <w:style w:type="paragraph" w:styleId="2">
    <w:name w:val="heading 2"/>
    <w:basedOn w:val="a"/>
    <w:link w:val="20"/>
    <w:uiPriority w:val="9"/>
    <w:qFormat/>
    <w:rsid w:val="00AB6A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6A7D"/>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AB6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6A7D"/>
    <w:rPr>
      <w:color w:val="0000FF"/>
      <w:u w:val="single"/>
    </w:rPr>
  </w:style>
  <w:style w:type="paragraph" w:styleId="a4">
    <w:name w:val="Balloon Text"/>
    <w:basedOn w:val="a"/>
    <w:link w:val="a5"/>
    <w:uiPriority w:val="99"/>
    <w:semiHidden/>
    <w:unhideWhenUsed/>
    <w:rsid w:val="00AB6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277871">
      <w:bodyDiv w:val="1"/>
      <w:marLeft w:val="0"/>
      <w:marRight w:val="0"/>
      <w:marTop w:val="0"/>
      <w:marBottom w:val="0"/>
      <w:divBdr>
        <w:top w:val="none" w:sz="0" w:space="0" w:color="auto"/>
        <w:left w:val="none" w:sz="0" w:space="0" w:color="auto"/>
        <w:bottom w:val="none" w:sz="0" w:space="0" w:color="auto"/>
        <w:right w:val="none" w:sz="0" w:space="0" w:color="auto"/>
      </w:divBdr>
      <w:divsChild>
        <w:div w:id="1873884766">
          <w:marLeft w:val="0"/>
          <w:marRight w:val="0"/>
          <w:marTop w:val="0"/>
          <w:marBottom w:val="0"/>
          <w:divBdr>
            <w:top w:val="none" w:sz="0" w:space="0" w:color="auto"/>
            <w:left w:val="none" w:sz="0" w:space="0" w:color="auto"/>
            <w:bottom w:val="none" w:sz="0" w:space="0" w:color="auto"/>
            <w:right w:val="none" w:sz="0" w:space="0" w:color="auto"/>
          </w:divBdr>
          <w:divsChild>
            <w:div w:id="422840844">
              <w:marLeft w:val="0"/>
              <w:marRight w:val="0"/>
              <w:marTop w:val="0"/>
              <w:marBottom w:val="0"/>
              <w:divBdr>
                <w:top w:val="none" w:sz="0" w:space="0" w:color="auto"/>
                <w:left w:val="none" w:sz="0" w:space="0" w:color="auto"/>
                <w:bottom w:val="none" w:sz="0" w:space="0" w:color="auto"/>
                <w:right w:val="none" w:sz="0" w:space="0" w:color="auto"/>
              </w:divBdr>
              <w:divsChild>
                <w:div w:id="596593636">
                  <w:marLeft w:val="0"/>
                  <w:marRight w:val="0"/>
                  <w:marTop w:val="0"/>
                  <w:marBottom w:val="0"/>
                  <w:divBdr>
                    <w:top w:val="none" w:sz="0" w:space="0" w:color="auto"/>
                    <w:left w:val="none" w:sz="0" w:space="0" w:color="auto"/>
                    <w:bottom w:val="none" w:sz="0" w:space="0" w:color="auto"/>
                    <w:right w:val="none" w:sz="0" w:space="0" w:color="auto"/>
                  </w:divBdr>
                  <w:divsChild>
                    <w:div w:id="852187323">
                      <w:marLeft w:val="0"/>
                      <w:marRight w:val="0"/>
                      <w:marTop w:val="0"/>
                      <w:marBottom w:val="0"/>
                      <w:divBdr>
                        <w:top w:val="none" w:sz="0" w:space="0" w:color="auto"/>
                        <w:left w:val="none" w:sz="0" w:space="0" w:color="auto"/>
                        <w:bottom w:val="none" w:sz="0" w:space="0" w:color="auto"/>
                        <w:right w:val="none" w:sz="0" w:space="0" w:color="auto"/>
                      </w:divBdr>
                    </w:div>
                    <w:div w:id="400176863">
                      <w:marLeft w:val="0"/>
                      <w:marRight w:val="0"/>
                      <w:marTop w:val="0"/>
                      <w:marBottom w:val="0"/>
                      <w:divBdr>
                        <w:top w:val="none" w:sz="0" w:space="0" w:color="auto"/>
                        <w:left w:val="none" w:sz="0" w:space="0" w:color="auto"/>
                        <w:bottom w:val="none" w:sz="0" w:space="0" w:color="auto"/>
                        <w:right w:val="none" w:sz="0" w:space="0" w:color="auto"/>
                      </w:divBdr>
                    </w:div>
                    <w:div w:id="683245138">
                      <w:blockQuote w:val="1"/>
                      <w:marLeft w:val="0"/>
                      <w:marRight w:val="0"/>
                      <w:marTop w:val="0"/>
                      <w:marBottom w:val="0"/>
                      <w:divBdr>
                        <w:top w:val="none" w:sz="0" w:space="0" w:color="auto"/>
                        <w:left w:val="single" w:sz="18" w:space="15" w:color="000000"/>
                        <w:bottom w:val="none" w:sz="0" w:space="0" w:color="auto"/>
                        <w:right w:val="none" w:sz="0" w:space="0" w:color="auto"/>
                      </w:divBdr>
                    </w:div>
                    <w:div w:id="995501206">
                      <w:marLeft w:val="0"/>
                      <w:marRight w:val="0"/>
                      <w:marTop w:val="0"/>
                      <w:marBottom w:val="0"/>
                      <w:divBdr>
                        <w:top w:val="none" w:sz="0" w:space="0" w:color="auto"/>
                        <w:left w:val="none" w:sz="0" w:space="0" w:color="auto"/>
                        <w:bottom w:val="none" w:sz="0" w:space="0" w:color="auto"/>
                        <w:right w:val="none" w:sz="0" w:space="0" w:color="auto"/>
                      </w:divBdr>
                    </w:div>
                    <w:div w:id="775444839">
                      <w:blockQuote w:val="1"/>
                      <w:marLeft w:val="0"/>
                      <w:marRight w:val="0"/>
                      <w:marTop w:val="0"/>
                      <w:marBottom w:val="0"/>
                      <w:divBdr>
                        <w:top w:val="none" w:sz="0" w:space="0" w:color="auto"/>
                        <w:left w:val="single" w:sz="18" w:space="15" w:color="000000"/>
                        <w:bottom w:val="none" w:sz="0" w:space="0" w:color="auto"/>
                        <w:right w:val="none" w:sz="0" w:space="0" w:color="auto"/>
                      </w:divBdr>
                    </w:div>
                    <w:div w:id="198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pravitelstva-rf-ot-13082006-n-4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16939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1693505/" TargetMode="External"/><Relationship Id="rId11" Type="http://schemas.openxmlformats.org/officeDocument/2006/relationships/image" Target="media/image1.jpeg"/><Relationship Id="rId5" Type="http://schemas.openxmlformats.org/officeDocument/2006/relationships/hyperlink" Target="https://legalacts.ru/sud/postanovlenie-verkhovnogo-suda-rf-ot-06062016-n-91-ad16-1/" TargetMode="External"/><Relationship Id="rId10" Type="http://schemas.openxmlformats.org/officeDocument/2006/relationships/hyperlink" Target="https://legalacts.ru/doc/postanovlenie-pravitelstva-rf-ot-13082006-n-491/" TargetMode="External"/><Relationship Id="rId4" Type="http://schemas.openxmlformats.org/officeDocument/2006/relationships/webSettings" Target="webSettings.xml"/><Relationship Id="rId9" Type="http://schemas.openxmlformats.org/officeDocument/2006/relationships/hyperlink" Target="https://legalacts.ru/doc/postanovlenie-pravitelstva-rf-ot-13082006-n-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1</cp:revision>
  <dcterms:created xsi:type="dcterms:W3CDTF">2020-10-12T07:49:00Z</dcterms:created>
  <dcterms:modified xsi:type="dcterms:W3CDTF">2020-10-12T07:51:00Z</dcterms:modified>
</cp:coreProperties>
</file>